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E191" w14:textId="5CA03818" w:rsidR="00664BDE" w:rsidRPr="00755ACB" w:rsidRDefault="00755ACB" w:rsidP="00755A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ACB">
        <w:rPr>
          <w:rFonts w:ascii="Times New Roman" w:hAnsi="Times New Roman" w:cs="Times New Roman"/>
          <w:sz w:val="32"/>
          <w:szCs w:val="32"/>
        </w:rPr>
        <w:t xml:space="preserve">Для проведения практических занятий в школе функционируют кабинеты, мастерские, спортивный зал, в которых ведущая роль отводится практическим работам, экскурсиям, тренировочным занятиям. </w:t>
      </w:r>
      <w:r>
        <w:rPr>
          <w:rFonts w:ascii="Times New Roman" w:hAnsi="Times New Roman" w:cs="Times New Roman"/>
          <w:sz w:val="32"/>
          <w:szCs w:val="32"/>
        </w:rPr>
        <w:t>Химическ</w:t>
      </w:r>
      <w:r w:rsidRPr="00755ACB">
        <w:rPr>
          <w:rFonts w:ascii="Times New Roman" w:hAnsi="Times New Roman" w:cs="Times New Roman"/>
          <w:sz w:val="32"/>
          <w:szCs w:val="32"/>
        </w:rPr>
        <w:t>ая лаборатория,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5ACB">
        <w:rPr>
          <w:rFonts w:ascii="Times New Roman" w:hAnsi="Times New Roman" w:cs="Times New Roman"/>
          <w:sz w:val="32"/>
          <w:szCs w:val="32"/>
        </w:rPr>
        <w:t>площадь которой составляет 4</w:t>
      </w:r>
      <w:r>
        <w:rPr>
          <w:rFonts w:ascii="Times New Roman" w:hAnsi="Times New Roman" w:cs="Times New Roman"/>
          <w:sz w:val="32"/>
          <w:szCs w:val="32"/>
        </w:rPr>
        <w:t xml:space="preserve">7 </w:t>
      </w:r>
      <w:r w:rsidRPr="00755ACB">
        <w:rPr>
          <w:rFonts w:ascii="Times New Roman" w:hAnsi="Times New Roman" w:cs="Times New Roman"/>
          <w:sz w:val="32"/>
          <w:szCs w:val="32"/>
        </w:rPr>
        <w:t xml:space="preserve">м 2 , предназначена для проведения уроков, лабораторных работ, внеурочной деятельности, постановки </w:t>
      </w:r>
      <w:r>
        <w:rPr>
          <w:rFonts w:ascii="Times New Roman" w:hAnsi="Times New Roman" w:cs="Times New Roman"/>
          <w:sz w:val="32"/>
          <w:szCs w:val="32"/>
        </w:rPr>
        <w:t xml:space="preserve">опытов </w:t>
      </w:r>
      <w:r w:rsidRPr="00755ACB">
        <w:rPr>
          <w:rFonts w:ascii="Times New Roman" w:hAnsi="Times New Roman" w:cs="Times New Roman"/>
          <w:sz w:val="32"/>
          <w:szCs w:val="32"/>
        </w:rPr>
        <w:t xml:space="preserve"> по </w:t>
      </w:r>
      <w:r>
        <w:rPr>
          <w:rFonts w:ascii="Times New Roman" w:hAnsi="Times New Roman" w:cs="Times New Roman"/>
          <w:sz w:val="32"/>
          <w:szCs w:val="32"/>
        </w:rPr>
        <w:t>химии</w:t>
      </w:r>
      <w:r w:rsidRPr="00755ACB">
        <w:rPr>
          <w:rFonts w:ascii="Times New Roman" w:hAnsi="Times New Roman" w:cs="Times New Roman"/>
          <w:sz w:val="32"/>
          <w:szCs w:val="32"/>
        </w:rPr>
        <w:t xml:space="preserve"> для обучающихся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755ACB">
        <w:rPr>
          <w:rFonts w:ascii="Times New Roman" w:hAnsi="Times New Roman" w:cs="Times New Roman"/>
          <w:sz w:val="32"/>
          <w:szCs w:val="32"/>
        </w:rPr>
        <w:t>-11 классов. Имеется лаборантская площадью 1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755ACB">
        <w:rPr>
          <w:rFonts w:ascii="Times New Roman" w:hAnsi="Times New Roman" w:cs="Times New Roman"/>
          <w:sz w:val="32"/>
          <w:szCs w:val="32"/>
        </w:rPr>
        <w:t xml:space="preserve"> м2 </w:t>
      </w:r>
    </w:p>
    <w:p w14:paraId="05785544" w14:textId="77777777" w:rsidR="00664BDE" w:rsidRPr="00755ACB" w:rsidRDefault="00664BDE" w:rsidP="00664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79B05525" w14:textId="77777777" w:rsidR="00664BDE" w:rsidRPr="00DF040B" w:rsidRDefault="00664BDE" w:rsidP="00664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0B">
        <w:rPr>
          <w:rFonts w:ascii="Times New Roman" w:hAnsi="Times New Roman" w:cs="Times New Roman"/>
          <w:b/>
          <w:sz w:val="28"/>
          <w:szCs w:val="28"/>
        </w:rPr>
        <w:t>Учебные пособия по биологии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4"/>
        <w:gridCol w:w="3026"/>
      </w:tblGrid>
      <w:tr w:rsidR="00664BDE" w:rsidRPr="00DF040B" w14:paraId="1CCC6D26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7CBF6333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05" w:type="dxa"/>
            <w:vAlign w:val="center"/>
          </w:tcPr>
          <w:p w14:paraId="554D97FB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664BDE" w:rsidRPr="00DF040B" w14:paraId="131AEF1F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69841309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0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Комплекты микропрепаратов</w:t>
            </w:r>
          </w:p>
        </w:tc>
        <w:tc>
          <w:tcPr>
            <w:tcW w:w="3105" w:type="dxa"/>
            <w:vAlign w:val="center"/>
          </w:tcPr>
          <w:p w14:paraId="0ADB1E02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BDE" w:rsidRPr="00DF040B" w14:paraId="6EE1A2BE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0B543B2D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микропрепаратов «Человек»</w:t>
            </w:r>
          </w:p>
        </w:tc>
        <w:tc>
          <w:tcPr>
            <w:tcW w:w="3105" w:type="dxa"/>
            <w:vAlign w:val="center"/>
          </w:tcPr>
          <w:p w14:paraId="396EE8B1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242CD573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612D480F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кропрепаратов «Растения. Грибы.Бактерии</w:t>
            </w: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05" w:type="dxa"/>
            <w:vAlign w:val="center"/>
          </w:tcPr>
          <w:p w14:paraId="21325D2A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52995761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6705514D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микропрепаратов «Животные»</w:t>
            </w:r>
          </w:p>
        </w:tc>
        <w:tc>
          <w:tcPr>
            <w:tcW w:w="3105" w:type="dxa"/>
            <w:vAlign w:val="center"/>
          </w:tcPr>
          <w:p w14:paraId="520CDD79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26FCA5DF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5FB9F7B5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микропрепаратов «Общая биология»</w:t>
            </w:r>
          </w:p>
        </w:tc>
        <w:tc>
          <w:tcPr>
            <w:tcW w:w="3105" w:type="dxa"/>
            <w:vAlign w:val="center"/>
          </w:tcPr>
          <w:p w14:paraId="7C60C1ED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157F46AA" w14:textId="77777777" w:rsidTr="00FF126D">
        <w:trPr>
          <w:trHeight w:val="399"/>
        </w:trPr>
        <w:tc>
          <w:tcPr>
            <w:tcW w:w="9571" w:type="dxa"/>
            <w:gridSpan w:val="2"/>
            <w:vAlign w:val="center"/>
          </w:tcPr>
          <w:p w14:paraId="457430C1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Коллекции</w:t>
            </w:r>
          </w:p>
        </w:tc>
      </w:tr>
      <w:tr w:rsidR="00664BDE" w:rsidRPr="00DF040B" w14:paraId="6B65C695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4EC6A679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Коллекция «Голосеменные растения»</w:t>
            </w:r>
          </w:p>
        </w:tc>
        <w:tc>
          <w:tcPr>
            <w:tcW w:w="3105" w:type="dxa"/>
            <w:vAlign w:val="center"/>
          </w:tcPr>
          <w:p w14:paraId="35ED4B12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4FF2AF42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3A802230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Коллекция «Семена и плоды»</w:t>
            </w:r>
          </w:p>
        </w:tc>
        <w:tc>
          <w:tcPr>
            <w:tcW w:w="3105" w:type="dxa"/>
            <w:vAlign w:val="center"/>
          </w:tcPr>
          <w:p w14:paraId="60AC602E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1B795993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2C3A5C0E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Коллекция «Отряд Жесткокрылые»</w:t>
            </w:r>
          </w:p>
        </w:tc>
        <w:tc>
          <w:tcPr>
            <w:tcW w:w="3105" w:type="dxa"/>
            <w:vAlign w:val="center"/>
          </w:tcPr>
          <w:p w14:paraId="55EA6033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0DAB7676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196E161A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Коллекция  «Отряд Перепончатокрылые»</w:t>
            </w:r>
          </w:p>
        </w:tc>
        <w:tc>
          <w:tcPr>
            <w:tcW w:w="3105" w:type="dxa"/>
            <w:vAlign w:val="center"/>
          </w:tcPr>
          <w:p w14:paraId="2F5291AD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20FF958B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05EC53D4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Коллекция «</w:t>
            </w: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Мхи и лишайники нашей местности»</w:t>
            </w:r>
          </w:p>
        </w:tc>
        <w:tc>
          <w:tcPr>
            <w:tcW w:w="3105" w:type="dxa"/>
            <w:vAlign w:val="center"/>
          </w:tcPr>
          <w:p w14:paraId="5658A004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74001A25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0818B20B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Раздаточный материал</w:t>
            </w:r>
          </w:p>
        </w:tc>
        <w:tc>
          <w:tcPr>
            <w:tcW w:w="3105" w:type="dxa"/>
            <w:vAlign w:val="center"/>
          </w:tcPr>
          <w:p w14:paraId="3672FA7B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BDE" w:rsidRPr="00DF040B" w14:paraId="42DDBF13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42F7F900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 по теме «Грибы»</w:t>
            </w:r>
          </w:p>
        </w:tc>
        <w:tc>
          <w:tcPr>
            <w:tcW w:w="3105" w:type="dxa"/>
            <w:vAlign w:val="center"/>
          </w:tcPr>
          <w:p w14:paraId="3E183CB5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443995EE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4FF81524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 по теме «Моллюски»</w:t>
            </w:r>
          </w:p>
        </w:tc>
        <w:tc>
          <w:tcPr>
            <w:tcW w:w="3105" w:type="dxa"/>
            <w:vAlign w:val="center"/>
          </w:tcPr>
          <w:p w14:paraId="7B4FECBA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4637F08B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703996C3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Внешнее строение речного рака</w:t>
            </w:r>
          </w:p>
        </w:tc>
        <w:tc>
          <w:tcPr>
            <w:tcW w:w="3105" w:type="dxa"/>
            <w:vAlign w:val="center"/>
          </w:tcPr>
          <w:p w14:paraId="6C59A5BB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103C3F7C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6B13D6D7" w14:textId="77777777" w:rsidR="00664BDE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Коллекция перьев птиц</w:t>
            </w:r>
          </w:p>
        </w:tc>
        <w:tc>
          <w:tcPr>
            <w:tcW w:w="3105" w:type="dxa"/>
            <w:vAlign w:val="center"/>
          </w:tcPr>
          <w:p w14:paraId="7325E7D8" w14:textId="77777777" w:rsidR="00664BDE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3768DA6D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725C2ED1" w14:textId="77777777" w:rsidR="00664BDE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Модель цветка яблони</w:t>
            </w:r>
          </w:p>
        </w:tc>
        <w:tc>
          <w:tcPr>
            <w:tcW w:w="3105" w:type="dxa"/>
            <w:vAlign w:val="center"/>
          </w:tcPr>
          <w:p w14:paraId="557CFFA9" w14:textId="77777777" w:rsidR="00664BDE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7FE6C858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4C904DE1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Гербарии</w:t>
            </w:r>
          </w:p>
        </w:tc>
        <w:tc>
          <w:tcPr>
            <w:tcW w:w="3105" w:type="dxa"/>
            <w:vAlign w:val="center"/>
          </w:tcPr>
          <w:p w14:paraId="5708991D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64BDE" w:rsidRPr="00DF040B" w14:paraId="207512FC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53A0DDDD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Влажные препараты</w:t>
            </w:r>
          </w:p>
        </w:tc>
        <w:tc>
          <w:tcPr>
            <w:tcW w:w="3105" w:type="dxa"/>
            <w:vAlign w:val="center"/>
          </w:tcPr>
          <w:p w14:paraId="5D6C57E7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BDE" w:rsidRPr="00DF040B" w14:paraId="06E91A00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46660DC3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Внутреннее строение рыбы</w:t>
            </w:r>
          </w:p>
        </w:tc>
        <w:tc>
          <w:tcPr>
            <w:tcW w:w="3105" w:type="dxa"/>
            <w:vAlign w:val="center"/>
          </w:tcPr>
          <w:p w14:paraId="542ABEDD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3E87BDA8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37973330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Таблицы</w:t>
            </w:r>
          </w:p>
        </w:tc>
        <w:tc>
          <w:tcPr>
            <w:tcW w:w="3105" w:type="dxa"/>
            <w:vAlign w:val="center"/>
          </w:tcPr>
          <w:p w14:paraId="3E939353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4BDE" w:rsidRPr="00DF040B" w14:paraId="07D512FB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78839C16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по разделу «Растения»</w:t>
            </w:r>
          </w:p>
        </w:tc>
        <w:tc>
          <w:tcPr>
            <w:tcW w:w="3105" w:type="dxa"/>
            <w:vAlign w:val="center"/>
          </w:tcPr>
          <w:p w14:paraId="6C07F1D3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664BDE" w:rsidRPr="00DF040B" w14:paraId="18699574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1445ED3F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по разделу «Человек»</w:t>
            </w:r>
          </w:p>
        </w:tc>
        <w:tc>
          <w:tcPr>
            <w:tcW w:w="3105" w:type="dxa"/>
            <w:vAlign w:val="center"/>
          </w:tcPr>
          <w:p w14:paraId="59AB36FE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664BDE" w:rsidRPr="00DF040B" w14:paraId="198A5043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25973B30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по разделу «Животные»</w:t>
            </w:r>
          </w:p>
        </w:tc>
        <w:tc>
          <w:tcPr>
            <w:tcW w:w="3105" w:type="dxa"/>
            <w:vAlign w:val="center"/>
          </w:tcPr>
          <w:p w14:paraId="35C6752F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664BDE" w:rsidRPr="00DF040B" w14:paraId="34377E92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6A35D90D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по разделу «Общая биология»</w:t>
            </w:r>
          </w:p>
        </w:tc>
        <w:tc>
          <w:tcPr>
            <w:tcW w:w="3105" w:type="dxa"/>
            <w:vAlign w:val="center"/>
          </w:tcPr>
          <w:p w14:paraId="2ED4C933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64BDE" w:rsidRPr="00DF040B" w14:paraId="154A2F76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4FFF8719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книга Белгородской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Растения</w:t>
            </w:r>
          </w:p>
        </w:tc>
        <w:tc>
          <w:tcPr>
            <w:tcW w:w="3105" w:type="dxa"/>
            <w:vAlign w:val="center"/>
          </w:tcPr>
          <w:p w14:paraId="18EE9EAE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4BDE" w:rsidRPr="00DF040B" w14:paraId="42A1328A" w14:textId="77777777" w:rsidTr="00FF126D">
        <w:trPr>
          <w:trHeight w:val="399"/>
        </w:trPr>
        <w:tc>
          <w:tcPr>
            <w:tcW w:w="6466" w:type="dxa"/>
            <w:vAlign w:val="center"/>
          </w:tcPr>
          <w:p w14:paraId="5A0B88D3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книга Белгородской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Животные</w:t>
            </w:r>
          </w:p>
        </w:tc>
        <w:tc>
          <w:tcPr>
            <w:tcW w:w="3105" w:type="dxa"/>
            <w:vAlign w:val="center"/>
          </w:tcPr>
          <w:p w14:paraId="078CE105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3D1CBB0A" w14:textId="77777777" w:rsidR="00664BDE" w:rsidRDefault="00664BDE" w:rsidP="00664B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2403F7C" w14:textId="77777777" w:rsidR="00664BDE" w:rsidRPr="00DF040B" w:rsidRDefault="00664BDE" w:rsidP="00664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04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Учебные пособия по химии</w:t>
      </w:r>
    </w:p>
    <w:p w14:paraId="45D02B26" w14:textId="77777777" w:rsidR="00664BDE" w:rsidRPr="00DF040B" w:rsidRDefault="00664BDE" w:rsidP="00664B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5"/>
        <w:gridCol w:w="3135"/>
      </w:tblGrid>
      <w:tr w:rsidR="00664BDE" w:rsidRPr="00DF040B" w14:paraId="6C333433" w14:textId="77777777" w:rsidTr="00FF126D">
        <w:trPr>
          <w:trHeight w:val="671"/>
        </w:trPr>
        <w:tc>
          <w:tcPr>
            <w:tcW w:w="6360" w:type="dxa"/>
          </w:tcPr>
          <w:p w14:paraId="5E1425FF" w14:textId="77777777" w:rsidR="00664BDE" w:rsidRPr="00DF040B" w:rsidRDefault="00664BDE" w:rsidP="00FF12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4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11" w:type="dxa"/>
          </w:tcPr>
          <w:p w14:paraId="460295A2" w14:textId="77777777" w:rsidR="00664BDE" w:rsidRPr="00DF040B" w:rsidRDefault="00664BDE" w:rsidP="00FF12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4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</w:tr>
      <w:tr w:rsidR="00664BDE" w:rsidRPr="00DF040B" w14:paraId="6FB08C90" w14:textId="77777777" w:rsidTr="00FF126D">
        <w:trPr>
          <w:trHeight w:val="671"/>
        </w:trPr>
        <w:tc>
          <w:tcPr>
            <w:tcW w:w="6360" w:type="dxa"/>
          </w:tcPr>
          <w:p w14:paraId="03668C41" w14:textId="77777777" w:rsidR="00664BDE" w:rsidRPr="00142E68" w:rsidRDefault="00664BDE" w:rsidP="00FF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Таблицы по органической химии</w:t>
            </w:r>
          </w:p>
          <w:p w14:paraId="101F59AE" w14:textId="77777777" w:rsidR="00664BDE" w:rsidRPr="00142E68" w:rsidRDefault="00664BDE" w:rsidP="00FF12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14:paraId="1DC0274E" w14:textId="77777777" w:rsidR="00664BDE" w:rsidRPr="00142E68" w:rsidRDefault="00664BDE" w:rsidP="00FF12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64BDE" w:rsidRPr="00DF040B" w14:paraId="06B11F95" w14:textId="77777777" w:rsidTr="00FF126D">
        <w:trPr>
          <w:trHeight w:val="671"/>
        </w:trPr>
        <w:tc>
          <w:tcPr>
            <w:tcW w:w="6360" w:type="dxa"/>
          </w:tcPr>
          <w:p w14:paraId="630D571D" w14:textId="77777777" w:rsidR="00664BDE" w:rsidRPr="00DF040B" w:rsidRDefault="00664BDE" w:rsidP="00FF1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 Д.И. Менделеева</w:t>
            </w:r>
          </w:p>
        </w:tc>
        <w:tc>
          <w:tcPr>
            <w:tcW w:w="3211" w:type="dxa"/>
          </w:tcPr>
          <w:p w14:paraId="11D3D578" w14:textId="77777777" w:rsidR="00664BDE" w:rsidRPr="00DF040B" w:rsidRDefault="00664BDE" w:rsidP="00FF12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64BDE" w:rsidRPr="00DF040B" w14:paraId="0DBB75EE" w14:textId="77777777" w:rsidTr="00FF126D">
        <w:trPr>
          <w:trHeight w:val="671"/>
        </w:trPr>
        <w:tc>
          <w:tcPr>
            <w:tcW w:w="6360" w:type="dxa"/>
          </w:tcPr>
          <w:p w14:paraId="54155971" w14:textId="77777777" w:rsidR="00664BDE" w:rsidRPr="00DF040B" w:rsidRDefault="00664BDE" w:rsidP="00FF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растворимости кислот, оснований,  солей</w:t>
            </w:r>
          </w:p>
        </w:tc>
        <w:tc>
          <w:tcPr>
            <w:tcW w:w="3211" w:type="dxa"/>
          </w:tcPr>
          <w:p w14:paraId="52151460" w14:textId="77777777" w:rsidR="00664BDE" w:rsidRPr="00DF040B" w:rsidRDefault="00664BDE" w:rsidP="00FF12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64BDE" w:rsidRPr="00DF040B" w14:paraId="674D9A0D" w14:textId="77777777" w:rsidTr="00FF126D">
        <w:trPr>
          <w:trHeight w:val="671"/>
        </w:trPr>
        <w:tc>
          <w:tcPr>
            <w:tcW w:w="6360" w:type="dxa"/>
          </w:tcPr>
          <w:p w14:paraId="6BA7D0C6" w14:textId="77777777" w:rsidR="00664BDE" w:rsidRPr="00DF040B" w:rsidRDefault="00664BDE" w:rsidP="00FF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активности металлов</w:t>
            </w:r>
          </w:p>
        </w:tc>
        <w:tc>
          <w:tcPr>
            <w:tcW w:w="3211" w:type="dxa"/>
          </w:tcPr>
          <w:p w14:paraId="2001274E" w14:textId="77777777" w:rsidR="00664BDE" w:rsidRPr="00DF040B" w:rsidRDefault="00664BDE" w:rsidP="00FF12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64BDE" w:rsidRPr="00DF040B" w14:paraId="566A8414" w14:textId="77777777" w:rsidTr="00FF126D">
        <w:trPr>
          <w:trHeight w:val="528"/>
        </w:trPr>
        <w:tc>
          <w:tcPr>
            <w:tcW w:w="6360" w:type="dxa"/>
            <w:vAlign w:val="center"/>
          </w:tcPr>
          <w:p w14:paraId="271BBFD6" w14:textId="77777777" w:rsidR="00664BDE" w:rsidRPr="00DF040B" w:rsidRDefault="00664BDE" w:rsidP="00FF12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«</w:t>
            </w:r>
            <w:r w:rsidRPr="00DF040B">
              <w:rPr>
                <w:rFonts w:ascii="Times New Roman" w:eastAsia="Calibri" w:hAnsi="Times New Roman" w:cs="Times New Roman"/>
                <w:sz w:val="24"/>
                <w:szCs w:val="24"/>
              </w:rPr>
              <w:t>Щелочные металлы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1" w:type="dxa"/>
            <w:vAlign w:val="center"/>
          </w:tcPr>
          <w:p w14:paraId="6E9B49C9" w14:textId="77777777" w:rsidR="00664BDE" w:rsidRPr="00DF040B" w:rsidRDefault="00664BDE" w:rsidP="00FF12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40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64BDE" w:rsidRPr="00DF040B" w14:paraId="33346582" w14:textId="77777777" w:rsidTr="00FF126D">
        <w:trPr>
          <w:trHeight w:val="528"/>
        </w:trPr>
        <w:tc>
          <w:tcPr>
            <w:tcW w:w="6360" w:type="dxa"/>
            <w:vAlign w:val="center"/>
          </w:tcPr>
          <w:p w14:paraId="4F59C802" w14:textId="77777777" w:rsidR="00664BDE" w:rsidRPr="00DF040B" w:rsidRDefault="00664BDE" w:rsidP="00FF12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«</w:t>
            </w:r>
            <w:r w:rsidRPr="00DF040B">
              <w:rPr>
                <w:rFonts w:ascii="Times New Roman" w:eastAsia="Calibri" w:hAnsi="Times New Roman" w:cs="Times New Roman"/>
                <w:sz w:val="24"/>
                <w:szCs w:val="24"/>
              </w:rPr>
              <w:t>Щелочно-земельные металлы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1" w:type="dxa"/>
            <w:vAlign w:val="center"/>
          </w:tcPr>
          <w:p w14:paraId="425ADF46" w14:textId="77777777" w:rsidR="00664BDE" w:rsidRPr="00DF040B" w:rsidRDefault="00664BDE" w:rsidP="00FF12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40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64BDE" w:rsidRPr="00DF040B" w14:paraId="4E4EE570" w14:textId="77777777" w:rsidTr="00FF126D">
        <w:trPr>
          <w:trHeight w:val="528"/>
        </w:trPr>
        <w:tc>
          <w:tcPr>
            <w:tcW w:w="6360" w:type="dxa"/>
            <w:vAlign w:val="center"/>
          </w:tcPr>
          <w:p w14:paraId="7C270756" w14:textId="77777777" w:rsidR="00664BDE" w:rsidRPr="00DF040B" w:rsidRDefault="00664BDE" w:rsidP="00FF12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«Металлы и сплавы металлов»</w:t>
            </w:r>
          </w:p>
        </w:tc>
        <w:tc>
          <w:tcPr>
            <w:tcW w:w="3211" w:type="dxa"/>
            <w:vAlign w:val="center"/>
          </w:tcPr>
          <w:p w14:paraId="005169A7" w14:textId="77777777" w:rsidR="00664BDE" w:rsidRPr="00DF040B" w:rsidRDefault="00664BDE" w:rsidP="00FF12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64BDE" w:rsidRPr="00DF040B" w14:paraId="3ABDB786" w14:textId="77777777" w:rsidTr="00FF126D">
        <w:trPr>
          <w:trHeight w:val="528"/>
        </w:trPr>
        <w:tc>
          <w:tcPr>
            <w:tcW w:w="6360" w:type="dxa"/>
            <w:vAlign w:val="center"/>
          </w:tcPr>
          <w:p w14:paraId="43C4D540" w14:textId="77777777" w:rsidR="00664BDE" w:rsidRDefault="00664BDE" w:rsidP="00FF12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«Пластмассы»</w:t>
            </w:r>
          </w:p>
        </w:tc>
        <w:tc>
          <w:tcPr>
            <w:tcW w:w="3211" w:type="dxa"/>
            <w:vAlign w:val="center"/>
          </w:tcPr>
          <w:p w14:paraId="7135DF20" w14:textId="77777777" w:rsidR="00664BDE" w:rsidRDefault="00664BDE" w:rsidP="00FF12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64BDE" w:rsidRPr="00DF040B" w14:paraId="2C7E76AF" w14:textId="77777777" w:rsidTr="00FF126D">
        <w:trPr>
          <w:trHeight w:val="528"/>
        </w:trPr>
        <w:tc>
          <w:tcPr>
            <w:tcW w:w="6360" w:type="dxa"/>
            <w:vAlign w:val="center"/>
          </w:tcPr>
          <w:p w14:paraId="1B3674E9" w14:textId="77777777" w:rsidR="00664BDE" w:rsidRDefault="00664BDE" w:rsidP="00FF12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Коллекция «Волокна»</w:t>
            </w:r>
          </w:p>
        </w:tc>
        <w:tc>
          <w:tcPr>
            <w:tcW w:w="3211" w:type="dxa"/>
            <w:vAlign w:val="center"/>
          </w:tcPr>
          <w:p w14:paraId="132FD155" w14:textId="77777777" w:rsidR="00664BDE" w:rsidRDefault="00664BDE" w:rsidP="00FF12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64BDE" w:rsidRPr="00DF040B" w14:paraId="7E570AE9" w14:textId="77777777" w:rsidTr="00FF126D">
        <w:trPr>
          <w:trHeight w:val="528"/>
        </w:trPr>
        <w:tc>
          <w:tcPr>
            <w:tcW w:w="6360" w:type="dxa"/>
            <w:vAlign w:val="center"/>
          </w:tcPr>
          <w:p w14:paraId="0A9BD206" w14:textId="77777777" w:rsidR="00664BDE" w:rsidRDefault="00664BDE" w:rsidP="00FF12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"Нефть и нефтепродукты"</w:t>
            </w:r>
          </w:p>
        </w:tc>
        <w:tc>
          <w:tcPr>
            <w:tcW w:w="3211" w:type="dxa"/>
            <w:vAlign w:val="center"/>
          </w:tcPr>
          <w:p w14:paraId="16D4D75F" w14:textId="77777777" w:rsidR="00664BDE" w:rsidRDefault="00664BDE" w:rsidP="00FF12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</w:tbl>
    <w:p w14:paraId="6C4A7DB5" w14:textId="77777777" w:rsidR="00664BDE" w:rsidRPr="00DF040B" w:rsidRDefault="00664BDE" w:rsidP="00664BDE">
      <w:pPr>
        <w:rPr>
          <w:rFonts w:ascii="Times New Roman" w:hAnsi="Times New Roman" w:cs="Times New Roman"/>
          <w:b/>
          <w:sz w:val="24"/>
          <w:szCs w:val="24"/>
        </w:rPr>
      </w:pPr>
    </w:p>
    <w:p w14:paraId="00C58CB5" w14:textId="77777777" w:rsidR="00664BDE" w:rsidRDefault="00664BDE" w:rsidP="00664BD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14:paraId="35B3AA49" w14:textId="77777777" w:rsidR="00664BDE" w:rsidRDefault="00664BDE" w:rsidP="00664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Оборудование для проведения лабораторных и практических работ</w:t>
      </w:r>
    </w:p>
    <w:p w14:paraId="489884A4" w14:textId="77777777" w:rsidR="00664BDE" w:rsidRDefault="00664BDE" w:rsidP="00664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664BDE" w14:paraId="0304DDCA" w14:textId="77777777" w:rsidTr="00FF126D">
        <w:tc>
          <w:tcPr>
            <w:tcW w:w="4785" w:type="dxa"/>
            <w:vAlign w:val="center"/>
          </w:tcPr>
          <w:p w14:paraId="1E256FE1" w14:textId="77777777" w:rsidR="00664BDE" w:rsidRPr="00DF040B" w:rsidRDefault="00664BDE" w:rsidP="00FF126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14:paraId="1D41DE96" w14:textId="77777777" w:rsidR="00664BDE" w:rsidRPr="00DF040B" w:rsidRDefault="00664BDE" w:rsidP="00FF126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664BDE" w14:paraId="30544116" w14:textId="77777777" w:rsidTr="00FF126D">
        <w:tc>
          <w:tcPr>
            <w:tcW w:w="4785" w:type="dxa"/>
          </w:tcPr>
          <w:p w14:paraId="6CBD31D2" w14:textId="77777777" w:rsidR="00664BDE" w:rsidRPr="00093DEC" w:rsidRDefault="00664BDE" w:rsidP="00FF1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Микролаборатория биологическая</w:t>
            </w:r>
          </w:p>
        </w:tc>
        <w:tc>
          <w:tcPr>
            <w:tcW w:w="4786" w:type="dxa"/>
          </w:tcPr>
          <w:p w14:paraId="312D4246" w14:textId="77777777" w:rsidR="00664BDE" w:rsidRPr="00093DEC" w:rsidRDefault="00664BDE" w:rsidP="00FF1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64BDE" w14:paraId="16CC0E27" w14:textId="77777777" w:rsidTr="00FF126D">
        <w:tc>
          <w:tcPr>
            <w:tcW w:w="4785" w:type="dxa"/>
          </w:tcPr>
          <w:p w14:paraId="2B51B1AD" w14:textId="77777777" w:rsidR="00664BDE" w:rsidRPr="00093DEC" w:rsidRDefault="00664BDE" w:rsidP="00FF1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Микролаборатория химическая</w:t>
            </w:r>
          </w:p>
        </w:tc>
        <w:tc>
          <w:tcPr>
            <w:tcW w:w="4786" w:type="dxa"/>
          </w:tcPr>
          <w:p w14:paraId="7819F4AA" w14:textId="77777777" w:rsidR="00664BDE" w:rsidRPr="00093DEC" w:rsidRDefault="00664BDE" w:rsidP="00FF12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64BDE" w14:paraId="416DE69F" w14:textId="77777777" w:rsidTr="00FF126D">
        <w:tc>
          <w:tcPr>
            <w:tcW w:w="4785" w:type="dxa"/>
            <w:vAlign w:val="center"/>
          </w:tcPr>
          <w:p w14:paraId="2D47B354" w14:textId="77777777" w:rsidR="00664BDE" w:rsidRPr="00093DEC" w:rsidRDefault="00664BDE" w:rsidP="00FF126D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93D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Микроскоп «Юннат – 2П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093D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3»</w:t>
            </w:r>
          </w:p>
        </w:tc>
        <w:tc>
          <w:tcPr>
            <w:tcW w:w="4786" w:type="dxa"/>
            <w:vAlign w:val="center"/>
          </w:tcPr>
          <w:p w14:paraId="32B76A18" w14:textId="77777777" w:rsidR="00664BDE" w:rsidRPr="00093DEC" w:rsidRDefault="00664BDE" w:rsidP="00FF126D">
            <w:pPr>
              <w:ind w:left="230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DE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64BDE" w14:paraId="64CD74AD" w14:textId="77777777" w:rsidTr="00FF126D">
        <w:tc>
          <w:tcPr>
            <w:tcW w:w="4785" w:type="dxa"/>
            <w:vAlign w:val="center"/>
          </w:tcPr>
          <w:p w14:paraId="30353BAD" w14:textId="77777777" w:rsidR="00664BDE" w:rsidRPr="00093DEC" w:rsidRDefault="00664BDE" w:rsidP="00FF12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Штатив пластиковый</w:t>
            </w:r>
          </w:p>
        </w:tc>
        <w:tc>
          <w:tcPr>
            <w:tcW w:w="4786" w:type="dxa"/>
            <w:vAlign w:val="center"/>
          </w:tcPr>
          <w:p w14:paraId="053F347E" w14:textId="77777777" w:rsidR="00664BDE" w:rsidRPr="00093DEC" w:rsidRDefault="00664BDE" w:rsidP="00FF126D">
            <w:pPr>
              <w:ind w:left="230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64BDE" w14:paraId="7B7B7D7A" w14:textId="77777777" w:rsidTr="00FF126D">
        <w:tc>
          <w:tcPr>
            <w:tcW w:w="4785" w:type="dxa"/>
            <w:vAlign w:val="center"/>
          </w:tcPr>
          <w:p w14:paraId="390205D0" w14:textId="77777777" w:rsidR="00664BDE" w:rsidRDefault="00664BDE" w:rsidP="00FF12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Набор стеклянной посуды</w:t>
            </w:r>
          </w:p>
        </w:tc>
        <w:tc>
          <w:tcPr>
            <w:tcW w:w="4786" w:type="dxa"/>
            <w:vAlign w:val="center"/>
          </w:tcPr>
          <w:p w14:paraId="1DA5C4CC" w14:textId="77777777" w:rsidR="00664BDE" w:rsidRDefault="00664BDE" w:rsidP="00FF126D">
            <w:pPr>
              <w:ind w:left="230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64BDE" w14:paraId="20BBD5D1" w14:textId="77777777" w:rsidTr="00FF126D">
        <w:tc>
          <w:tcPr>
            <w:tcW w:w="4785" w:type="dxa"/>
            <w:vAlign w:val="center"/>
          </w:tcPr>
          <w:p w14:paraId="4B89BA70" w14:textId="77777777" w:rsidR="00664BDE" w:rsidRDefault="00664BDE" w:rsidP="00FF12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Наборы микропрепаратов по ботанике, зоологии, анатомии человека</w:t>
            </w:r>
          </w:p>
        </w:tc>
        <w:tc>
          <w:tcPr>
            <w:tcW w:w="4786" w:type="dxa"/>
            <w:vAlign w:val="center"/>
          </w:tcPr>
          <w:p w14:paraId="7DC2441C" w14:textId="77777777" w:rsidR="00664BDE" w:rsidRDefault="00664BDE" w:rsidP="00FF126D">
            <w:pPr>
              <w:ind w:left="230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64BDE" w14:paraId="2A9F5272" w14:textId="77777777" w:rsidTr="00FF126D">
        <w:tc>
          <w:tcPr>
            <w:tcW w:w="4785" w:type="dxa"/>
            <w:vAlign w:val="center"/>
          </w:tcPr>
          <w:p w14:paraId="61067F47" w14:textId="77777777" w:rsidR="00664BDE" w:rsidRDefault="00664BDE" w:rsidP="00FF12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Химические реактивы</w:t>
            </w:r>
          </w:p>
        </w:tc>
        <w:tc>
          <w:tcPr>
            <w:tcW w:w="4786" w:type="dxa"/>
            <w:vAlign w:val="center"/>
          </w:tcPr>
          <w:p w14:paraId="514DA427" w14:textId="77777777" w:rsidR="00664BDE" w:rsidRDefault="00664BDE" w:rsidP="00FF12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согласно описи</w:t>
            </w:r>
          </w:p>
        </w:tc>
      </w:tr>
    </w:tbl>
    <w:p w14:paraId="3D2AB6EE" w14:textId="77777777" w:rsidR="00664BDE" w:rsidRDefault="00664BDE" w:rsidP="00664BDE">
      <w:pPr>
        <w:tabs>
          <w:tab w:val="left" w:pos="1920"/>
          <w:tab w:val="center" w:pos="4729"/>
          <w:tab w:val="left" w:pos="56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B8A84C" w14:textId="77777777" w:rsidR="006D20C6" w:rsidRDefault="006D20C6"/>
    <w:sectPr w:rsidR="006D2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AD6"/>
    <w:multiLevelType w:val="hybridMultilevel"/>
    <w:tmpl w:val="98C0665A"/>
    <w:lvl w:ilvl="0" w:tplc="0B703F0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30C7"/>
    <w:multiLevelType w:val="hybridMultilevel"/>
    <w:tmpl w:val="1ABE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F6905"/>
    <w:multiLevelType w:val="hybridMultilevel"/>
    <w:tmpl w:val="0B867066"/>
    <w:lvl w:ilvl="0" w:tplc="1F240674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</w:rPr>
    </w:lvl>
    <w:lvl w:ilvl="1" w:tplc="6F0A6ED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 w15:restartNumberingAfterBreak="0">
    <w:nsid w:val="6C222F38"/>
    <w:multiLevelType w:val="hybridMultilevel"/>
    <w:tmpl w:val="7A68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71847">
    <w:abstractNumId w:val="2"/>
  </w:num>
  <w:num w:numId="2" w16cid:durableId="1981762170">
    <w:abstractNumId w:val="0"/>
  </w:num>
  <w:num w:numId="3" w16cid:durableId="131943528">
    <w:abstractNumId w:val="1"/>
  </w:num>
  <w:num w:numId="4" w16cid:durableId="62280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F3"/>
    <w:rsid w:val="002B52CB"/>
    <w:rsid w:val="00664BDE"/>
    <w:rsid w:val="006D20C6"/>
    <w:rsid w:val="006E43E1"/>
    <w:rsid w:val="0074178E"/>
    <w:rsid w:val="00755ACB"/>
    <w:rsid w:val="0096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7E8C"/>
  <w15:chartTrackingRefBased/>
  <w15:docId w15:val="{35CB35ED-3217-4D85-A57B-15356FF2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D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BDE"/>
    <w:pPr>
      <w:ind w:left="720"/>
      <w:contextualSpacing/>
    </w:pPr>
  </w:style>
  <w:style w:type="table" w:styleId="a4">
    <w:name w:val="Table Grid"/>
    <w:basedOn w:val="a1"/>
    <w:uiPriority w:val="59"/>
    <w:rsid w:val="00664B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Владимировская СОШ</dc:creator>
  <cp:keywords/>
  <dc:description/>
  <cp:lastModifiedBy>Завуч</cp:lastModifiedBy>
  <cp:revision>6</cp:revision>
  <dcterms:created xsi:type="dcterms:W3CDTF">2024-12-25T08:57:00Z</dcterms:created>
  <dcterms:modified xsi:type="dcterms:W3CDTF">2024-12-25T11:06:00Z</dcterms:modified>
</cp:coreProperties>
</file>