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37BA" w:rsidRPr="000C5AB9" w:rsidRDefault="00C8477D" w:rsidP="000C5AB9">
      <w:pPr>
        <w:pStyle w:val="ac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eastAsia="Batang" w:hAnsi="Times New Roman"/>
          <w:b/>
          <w:sz w:val="24"/>
          <w:szCs w:val="24"/>
        </w:rPr>
        <w:t xml:space="preserve">Аннотация </w:t>
      </w:r>
    </w:p>
    <w:p w:rsidR="00F637BA" w:rsidRDefault="00805F51" w:rsidP="000C5AB9">
      <w:pPr>
        <w:pStyle w:val="Standard"/>
        <w:shd w:val="clear" w:color="auto" w:fill="FFFFFF"/>
        <w:ind w:right="11" w:firstLine="708"/>
        <w:jc w:val="both"/>
        <w:rPr>
          <w:rFonts w:eastAsia="Batang"/>
        </w:rPr>
      </w:pPr>
      <w:r w:rsidRPr="000C5AB9">
        <w:rPr>
          <w:rFonts w:eastAsia="Batang"/>
        </w:rPr>
        <w:t>Рабочая программа по географии</w:t>
      </w:r>
      <w:r w:rsidR="00F637BA" w:rsidRPr="000C5AB9">
        <w:rPr>
          <w:rFonts w:eastAsia="Batang"/>
        </w:rPr>
        <w:t xml:space="preserve"> </w:t>
      </w:r>
      <w:r w:rsidR="00BC1727" w:rsidRPr="000C5AB9">
        <w:rPr>
          <w:color w:val="000000"/>
          <w:spacing w:val="-10"/>
          <w:w w:val="120"/>
        </w:rPr>
        <w:t xml:space="preserve"> </w:t>
      </w:r>
      <w:r w:rsidR="00BC1727" w:rsidRPr="000C5AB9">
        <w:rPr>
          <w:color w:val="000000"/>
          <w:spacing w:val="-4"/>
          <w:w w:val="120"/>
        </w:rPr>
        <w:t xml:space="preserve">для основной школы </w:t>
      </w:r>
      <w:r w:rsidR="00F637BA" w:rsidRPr="000C5AB9">
        <w:rPr>
          <w:rFonts w:eastAsia="Batang"/>
        </w:rPr>
        <w:t>составлена в соответствии со следующими нормативно-</w:t>
      </w:r>
      <w:r w:rsidR="00C24EEF" w:rsidRPr="000C5AB9">
        <w:rPr>
          <w:rFonts w:eastAsia="Batang"/>
        </w:rPr>
        <w:t xml:space="preserve"> </w:t>
      </w:r>
      <w:r w:rsidR="00F637BA" w:rsidRPr="000C5AB9">
        <w:rPr>
          <w:rFonts w:eastAsia="Batang"/>
        </w:rPr>
        <w:t>правовыми инструктивно-методическими документами:</w:t>
      </w:r>
    </w:p>
    <w:p w:rsidR="00DB19E6" w:rsidRDefault="00DB19E6" w:rsidP="00DB19E6">
      <w:pPr>
        <w:pStyle w:val="Standard"/>
        <w:shd w:val="clear" w:color="auto" w:fill="FFFFFF"/>
        <w:ind w:right="11"/>
        <w:jc w:val="both"/>
        <w:rPr>
          <w:lang w:bidi="en-US"/>
        </w:rPr>
      </w:pPr>
      <w:r w:rsidRPr="00DB19E6">
        <w:rPr>
          <w:lang w:bidi="en-US"/>
        </w:rPr>
        <w:t xml:space="preserve">1. Федеральный закон Российской Федерации от 29 декабря 2012 года № 273-ФЗ «Об образовании в Российской Федерации». </w:t>
      </w:r>
    </w:p>
    <w:p w:rsidR="00DB19E6" w:rsidRDefault="00DB19E6" w:rsidP="00DB19E6">
      <w:pPr>
        <w:pStyle w:val="Standard"/>
        <w:shd w:val="clear" w:color="auto" w:fill="FFFFFF"/>
        <w:ind w:right="11"/>
        <w:jc w:val="both"/>
        <w:rPr>
          <w:lang w:bidi="en-US"/>
        </w:rPr>
      </w:pPr>
      <w:r w:rsidRPr="00DB19E6">
        <w:rPr>
          <w:lang w:bidi="en-US"/>
        </w:rPr>
        <w:t xml:space="preserve">2. Федеральный закон от 31 июля 2020 года № 304-ФЗ «О внесении изменений в Федеральный закон «Об образовании в Российской Федерации» по вопросам воспитания обучающихся». </w:t>
      </w:r>
    </w:p>
    <w:p w:rsidR="00DB19E6" w:rsidRDefault="00DB19E6" w:rsidP="00DB19E6">
      <w:pPr>
        <w:pStyle w:val="Standard"/>
        <w:shd w:val="clear" w:color="auto" w:fill="FFFFFF"/>
        <w:ind w:right="11"/>
        <w:jc w:val="both"/>
        <w:rPr>
          <w:lang w:bidi="en-US"/>
        </w:rPr>
      </w:pPr>
      <w:r w:rsidRPr="00DB19E6">
        <w:rPr>
          <w:lang w:bidi="en-US"/>
        </w:rPr>
        <w:t xml:space="preserve">3. Федеральный закон от 05 апреля 2021 года № 85-ФЗ «О внесении изменений в Федеральный закон «Об образовании в Российской Федерации». </w:t>
      </w:r>
    </w:p>
    <w:p w:rsidR="00DB19E6" w:rsidRDefault="00DB19E6" w:rsidP="00DB19E6">
      <w:pPr>
        <w:pStyle w:val="Standard"/>
        <w:shd w:val="clear" w:color="auto" w:fill="FFFFFF"/>
        <w:ind w:right="11"/>
        <w:jc w:val="both"/>
        <w:rPr>
          <w:lang w:bidi="en-US"/>
        </w:rPr>
      </w:pPr>
      <w:r w:rsidRPr="00DB19E6">
        <w:rPr>
          <w:lang w:bidi="en-US"/>
        </w:rPr>
        <w:t xml:space="preserve">4. Федеральный закон от 26 мая 2021 года № 144-ФЗ «О внесении изменений в Федеральный закон «Об образовании в Российской Федерации». </w:t>
      </w:r>
    </w:p>
    <w:p w:rsidR="00DB19E6" w:rsidRDefault="00DB19E6" w:rsidP="00DB19E6">
      <w:pPr>
        <w:pStyle w:val="Standard"/>
        <w:shd w:val="clear" w:color="auto" w:fill="FFFFFF"/>
        <w:ind w:right="11"/>
        <w:jc w:val="both"/>
        <w:rPr>
          <w:lang w:bidi="en-US"/>
        </w:rPr>
      </w:pPr>
      <w:r w:rsidRPr="00DB19E6">
        <w:rPr>
          <w:lang w:bidi="en-US"/>
        </w:rPr>
        <w:t xml:space="preserve">5. Указ Президента Российской Федерации от 7 мая 2018 года № 204 «О национальных целях и стратегических задачах развития Российской Федерации на период до 2024 года». </w:t>
      </w:r>
    </w:p>
    <w:p w:rsidR="00DB19E6" w:rsidRDefault="00DB19E6" w:rsidP="00DB19E6">
      <w:pPr>
        <w:pStyle w:val="Standard"/>
        <w:shd w:val="clear" w:color="auto" w:fill="FFFFFF"/>
        <w:ind w:right="11"/>
        <w:jc w:val="both"/>
        <w:rPr>
          <w:lang w:bidi="en-US"/>
        </w:rPr>
      </w:pPr>
      <w:r w:rsidRPr="00DB19E6">
        <w:rPr>
          <w:lang w:bidi="en-US"/>
        </w:rPr>
        <w:t xml:space="preserve">6. Постановление Правительства Российской Федерации от 05 августа 2013 года № 662 «Об осуществлении мониторинга системы образования». </w:t>
      </w:r>
    </w:p>
    <w:p w:rsidR="00DB19E6" w:rsidRDefault="00DB19E6" w:rsidP="00DB19E6">
      <w:pPr>
        <w:pStyle w:val="Standard"/>
        <w:shd w:val="clear" w:color="auto" w:fill="FFFFFF"/>
        <w:ind w:right="11"/>
        <w:jc w:val="both"/>
        <w:rPr>
          <w:lang w:bidi="en-US"/>
        </w:rPr>
      </w:pPr>
      <w:r w:rsidRPr="00DB19E6">
        <w:rPr>
          <w:lang w:bidi="en-US"/>
        </w:rPr>
        <w:t>7. Постановление Правительства Российской Федерации от 26 декабря 2017 года № 1642 «Об утверждении Государственной программы Российской Федерации «Развитие образования».</w:t>
      </w:r>
    </w:p>
    <w:p w:rsidR="00DB19E6" w:rsidRDefault="00DB19E6" w:rsidP="00DB19E6">
      <w:pPr>
        <w:pStyle w:val="Standard"/>
        <w:shd w:val="clear" w:color="auto" w:fill="FFFFFF"/>
        <w:ind w:right="11"/>
        <w:jc w:val="both"/>
        <w:rPr>
          <w:lang w:bidi="en-US"/>
        </w:rPr>
      </w:pPr>
      <w:r w:rsidRPr="00DB19E6">
        <w:rPr>
          <w:lang w:bidi="en-US"/>
        </w:rPr>
        <w:t xml:space="preserve"> 8. Постановление Правительства Российской Федерации от 07 декабря 2020 года № 2040 «О проведении эксперимента по внедрению цифровой образовательной среды»</w:t>
      </w:r>
    </w:p>
    <w:p w:rsidR="00DB19E6" w:rsidRDefault="00DB19E6" w:rsidP="00DB19E6">
      <w:pPr>
        <w:pStyle w:val="Standard"/>
        <w:shd w:val="clear" w:color="auto" w:fill="FFFFFF"/>
        <w:ind w:right="11"/>
        <w:jc w:val="both"/>
      </w:pPr>
      <w:r w:rsidRPr="00DB19E6">
        <w:t xml:space="preserve">9. Приказ Министерства образования Российской Федерации от 09 марта 2004 года № 1312 «Об утверждении Федерального базисного учебного плана и примерных учебных планов для образовательных учреждений Российской Федерации, реализующих программы общего образования». </w:t>
      </w:r>
    </w:p>
    <w:p w:rsidR="00DB19E6" w:rsidRDefault="00DB19E6" w:rsidP="00DB19E6">
      <w:pPr>
        <w:pStyle w:val="Standard"/>
        <w:shd w:val="clear" w:color="auto" w:fill="FFFFFF"/>
        <w:ind w:right="11"/>
        <w:jc w:val="both"/>
      </w:pPr>
      <w:r w:rsidRPr="00DB19E6">
        <w:t xml:space="preserve">10. Приказ Министерства образования и науки Российской Федерации от 17 декабря 2010 года № 1897 «Об утверждении Федерального государственного образовательного стандарта основного общего образования». </w:t>
      </w:r>
    </w:p>
    <w:p w:rsidR="00DB19E6" w:rsidRDefault="00DB19E6" w:rsidP="00DB19E6">
      <w:pPr>
        <w:pStyle w:val="Standard"/>
        <w:shd w:val="clear" w:color="auto" w:fill="FFFFFF"/>
        <w:ind w:right="11"/>
        <w:jc w:val="both"/>
      </w:pPr>
      <w:r w:rsidRPr="00DB19E6">
        <w:t xml:space="preserve">11. Приказ Министерства образования и науки Российской Федерации от 17 мая 2012 года № 413 «Об утверждении Федерального государственного образовательного стандарта среднего общего образования». </w:t>
      </w:r>
    </w:p>
    <w:p w:rsidR="00DB19E6" w:rsidRDefault="00DB19E6" w:rsidP="00DB19E6">
      <w:pPr>
        <w:pStyle w:val="Standard"/>
        <w:shd w:val="clear" w:color="auto" w:fill="FFFFFF"/>
        <w:ind w:right="11"/>
        <w:jc w:val="both"/>
      </w:pPr>
      <w:r w:rsidRPr="00DB19E6">
        <w:t xml:space="preserve">12. Приказ Министерства просвещения Российской Федерации от 28 августа 2020 года № 442 «Об утверждении Порядка организации и осуществления образовательной деятельности по основным общеобразовательным программам − образовательным программам начального общего, основного общего и среднего общего образования». </w:t>
      </w:r>
    </w:p>
    <w:p w:rsidR="00DB19E6" w:rsidRDefault="00DB19E6" w:rsidP="00DB19E6">
      <w:pPr>
        <w:pStyle w:val="Standard"/>
        <w:shd w:val="clear" w:color="auto" w:fill="FFFFFF"/>
        <w:ind w:right="11"/>
        <w:jc w:val="both"/>
      </w:pPr>
      <w:r w:rsidRPr="00DB19E6">
        <w:t xml:space="preserve">13. Приказ Министерства образования и науки Российской Федерации от 09 июня 2016 года № 699 «Об утверждении перечня организаций, осуществляющих выпуск учебных пособий, которые допускаются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образования». 14. Приказ Министерства образования и науки Российской Федерации от 23 августа 2017 года № 816 «Об утверждении порядка применения организациями, осуществляющими образовательную деятельность, электронного обучения, дистанционных образовательных технологий при реализации образовательных программ». </w:t>
      </w:r>
    </w:p>
    <w:p w:rsidR="00DB19E6" w:rsidRDefault="00DB19E6" w:rsidP="00DB19E6">
      <w:pPr>
        <w:pStyle w:val="Standard"/>
        <w:shd w:val="clear" w:color="auto" w:fill="FFFFFF"/>
        <w:ind w:right="11"/>
        <w:jc w:val="both"/>
      </w:pPr>
      <w:r w:rsidRPr="00DB19E6">
        <w:t xml:space="preserve">15. Приказ Министерства просвещения Российской Федерации от 07 ноября 2018 года № 189 «Об утверждении порядка проведения государственной итоговой аттестации по образовательным программам основного общего образования». </w:t>
      </w:r>
    </w:p>
    <w:p w:rsidR="00DB19E6" w:rsidRDefault="00DB19E6" w:rsidP="00DB19E6">
      <w:pPr>
        <w:pStyle w:val="Standard"/>
        <w:shd w:val="clear" w:color="auto" w:fill="FFFFFF"/>
        <w:ind w:right="11"/>
        <w:jc w:val="both"/>
      </w:pPr>
      <w:r w:rsidRPr="00DB19E6">
        <w:t>16. Приказ Министерства просвещения Российской Федерации от 07 ноября 2018 года № 190 «Об утверждении порядка проведения государственной итоговой аттестации по образовательным программам среднего общего образования».</w:t>
      </w:r>
    </w:p>
    <w:p w:rsidR="00DB19E6" w:rsidRDefault="00DB19E6" w:rsidP="00DB19E6">
      <w:pPr>
        <w:pStyle w:val="Standard"/>
        <w:shd w:val="clear" w:color="auto" w:fill="FFFFFF"/>
        <w:ind w:right="11"/>
        <w:jc w:val="both"/>
      </w:pPr>
      <w:r w:rsidRPr="00DB19E6">
        <w:t xml:space="preserve"> 17. Приказ Министерства просвещения Российской Федерации от 20 мая 2020 года № 254 «Об утверждении Федерального перечня учебников, допущенных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 организациями, осуществляющими образовательную деятельность». </w:t>
      </w:r>
    </w:p>
    <w:p w:rsidR="00DB19E6" w:rsidRDefault="00DB19E6" w:rsidP="00DB19E6">
      <w:pPr>
        <w:pStyle w:val="Standard"/>
        <w:shd w:val="clear" w:color="auto" w:fill="FFFFFF"/>
        <w:ind w:right="11"/>
        <w:jc w:val="both"/>
      </w:pPr>
      <w:r w:rsidRPr="00DB19E6">
        <w:t xml:space="preserve">18. Приказ Министерства просвещения Российской Федерации от 11 декабря 2020 года № 712 «О внесении изменений в некоторые федеральные государственные образовательные стандарты общего </w:t>
      </w:r>
      <w:r w:rsidRPr="00DB19E6">
        <w:lastRenderedPageBreak/>
        <w:t>образования по вопросам воспитания обучающихся». 19. Приказ Министерства просвещения Российской Федерации от 23 декабря 2020 года № 766 «О внесении изменений в Федеральный перечень учебников, допущенных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 организациями, осуществляющими образовательную деятельность, утвержденный приказом Министерства Просвещения Российской Федерации от 20 мая 2020 г. № 254».</w:t>
      </w:r>
    </w:p>
    <w:p w:rsidR="00DB19E6" w:rsidRDefault="00DB19E6" w:rsidP="00DB19E6">
      <w:pPr>
        <w:pStyle w:val="Standard"/>
        <w:shd w:val="clear" w:color="auto" w:fill="FFFFFF"/>
        <w:ind w:right="11"/>
        <w:jc w:val="both"/>
        <w:rPr>
          <w:lang w:bidi="en-US"/>
        </w:rPr>
      </w:pPr>
      <w:r w:rsidRPr="00DB19E6">
        <w:rPr>
          <w:lang w:bidi="en-US"/>
        </w:rPr>
        <w:t>20. Приказ Министерства просвещения Российской Федерации от 03 сентября 2019 года № 465 «Об утверждении перечня средств обучения и воспитания, необходимых для реализации образовательных программ начального общего, основного общего и среднего общего образования, соответствующих современным условиям обучения, необходимый при оснащении общеобразовательных организаций в целях реализации мероприятий по содействию созданию в субъектах Российской Федерации (исходя из прогнозируемой потребности) новых мест в общеобразовательных организациях, критерии его формирования и требования к функциональному оснащению, а также норматива стоимости оснащения одного места обучающегося указанными средствами обучения и воспитания».</w:t>
      </w:r>
    </w:p>
    <w:p w:rsidR="00DB19E6" w:rsidRDefault="00DB19E6" w:rsidP="00DB19E6">
      <w:pPr>
        <w:pStyle w:val="Standard"/>
        <w:shd w:val="clear" w:color="auto" w:fill="FFFFFF"/>
        <w:ind w:right="11"/>
        <w:jc w:val="both"/>
        <w:rPr>
          <w:lang w:bidi="en-US"/>
        </w:rPr>
      </w:pPr>
      <w:r w:rsidRPr="00DB19E6">
        <w:rPr>
          <w:lang w:bidi="en-US"/>
        </w:rPr>
        <w:t xml:space="preserve"> 21. Приказ Министерства просвещения Российской Федерации от 02 декабря 2019 года № 649 «Об утверждении Целевой модели цифровой образовательной среды». </w:t>
      </w:r>
    </w:p>
    <w:p w:rsidR="00DB19E6" w:rsidRDefault="00DB19E6" w:rsidP="00DB19E6">
      <w:pPr>
        <w:pStyle w:val="Standard"/>
        <w:shd w:val="clear" w:color="auto" w:fill="FFFFFF"/>
        <w:ind w:right="11"/>
        <w:jc w:val="both"/>
        <w:rPr>
          <w:lang w:bidi="en-US"/>
        </w:rPr>
      </w:pPr>
      <w:r w:rsidRPr="00DB19E6">
        <w:rPr>
          <w:lang w:bidi="en-US"/>
        </w:rPr>
        <w:t>22. Приказ Министерства просвещения Российской Федерации от 11 декабря 2020 года № 712 «О внесении изменений в некоторые федеральные государственные образовательные стандарты общего образования по вопросам воспитания обучающихся».</w:t>
      </w:r>
    </w:p>
    <w:p w:rsidR="00DB19E6" w:rsidRDefault="00DB19E6" w:rsidP="00DB19E6">
      <w:pPr>
        <w:pStyle w:val="Standard"/>
        <w:shd w:val="clear" w:color="auto" w:fill="FFFFFF"/>
        <w:ind w:right="11"/>
        <w:jc w:val="both"/>
        <w:rPr>
          <w:lang w:bidi="en-US"/>
        </w:rPr>
      </w:pPr>
      <w:r w:rsidRPr="00DB19E6">
        <w:rPr>
          <w:lang w:bidi="en-US"/>
        </w:rPr>
        <w:t xml:space="preserve"> 23. Приказ Министерства просвещения Российской Федерации от 17 марта 2020 года № 104 «Об организации образовательной деятельности в организациях, реализующих образовательные программы начального общего, основного общего и среднего общего образования, образовательные программы среднего профессионального образования, соответствующего дополнительного профессионального образования и дополнительные общеобразовательные программы, в условиях распространения новой коронавирусной инфекции на территории Российской Федерации». </w:t>
      </w:r>
    </w:p>
    <w:p w:rsidR="00DB19E6" w:rsidRDefault="00DB19E6" w:rsidP="00DB19E6">
      <w:pPr>
        <w:pStyle w:val="Standard"/>
        <w:shd w:val="clear" w:color="auto" w:fill="FFFFFF"/>
        <w:ind w:right="11"/>
        <w:jc w:val="both"/>
        <w:rPr>
          <w:lang w:bidi="en-US"/>
        </w:rPr>
      </w:pPr>
      <w:r w:rsidRPr="00DB19E6">
        <w:rPr>
          <w:lang w:bidi="en-US"/>
        </w:rPr>
        <w:t xml:space="preserve">24. Письмо Министерства образования и науки Российской Федерации от 24 ноября 2011 года № МД-1552/03 «Об оснащении общеобразовательных учреждений учебным и учебно-лабораторным оборудованием». </w:t>
      </w:r>
    </w:p>
    <w:p w:rsidR="00DB19E6" w:rsidRDefault="00DB19E6" w:rsidP="00DB19E6">
      <w:pPr>
        <w:pStyle w:val="Standard"/>
        <w:shd w:val="clear" w:color="auto" w:fill="FFFFFF"/>
        <w:ind w:right="11"/>
        <w:jc w:val="both"/>
        <w:rPr>
          <w:lang w:bidi="en-US"/>
        </w:rPr>
      </w:pPr>
      <w:r w:rsidRPr="00DB19E6">
        <w:rPr>
          <w:lang w:bidi="en-US"/>
        </w:rPr>
        <w:t xml:space="preserve">25. Письмо Министерства образования и науки Российской Федерации от 18 июня 2015 года № НТ-670/08 «О направлении методических рекомендаций» (Методические рекомендации по организации самоподготовки учащихся при осуществлении образовательной деятельности по основным общеобразовательным программам - образовательным программам начального общего, основного общего и среднего общего образования). </w:t>
      </w:r>
    </w:p>
    <w:p w:rsidR="00DB19E6" w:rsidRDefault="00DB19E6" w:rsidP="00DB19E6">
      <w:pPr>
        <w:pStyle w:val="Standard"/>
        <w:shd w:val="clear" w:color="auto" w:fill="FFFFFF"/>
        <w:ind w:right="11"/>
        <w:jc w:val="both"/>
        <w:rPr>
          <w:lang w:bidi="en-US"/>
        </w:rPr>
      </w:pPr>
      <w:r w:rsidRPr="00DB19E6">
        <w:rPr>
          <w:lang w:bidi="en-US"/>
        </w:rPr>
        <w:t xml:space="preserve">26. Письмо Министерства образования и науки Российской Федерации от 18 августа 2017 года № 09-1672 «О направлении методических рекомендаций по уточнению понятия и содержания внеурочной деятельности в рамках реализации основных общеобразовательных программ, в том числе в части проектной деятельности». </w:t>
      </w:r>
    </w:p>
    <w:p w:rsidR="00DB19E6" w:rsidRDefault="00DB19E6" w:rsidP="00DB19E6">
      <w:pPr>
        <w:pStyle w:val="Standard"/>
        <w:shd w:val="clear" w:color="auto" w:fill="FFFFFF"/>
        <w:ind w:right="11"/>
        <w:jc w:val="both"/>
        <w:rPr>
          <w:lang w:bidi="en-US"/>
        </w:rPr>
      </w:pPr>
      <w:r w:rsidRPr="00DB19E6">
        <w:rPr>
          <w:lang w:bidi="en-US"/>
        </w:rPr>
        <w:t xml:space="preserve">27. Письмо Министерства просвещения Российской Федерации от 05 сентября 2018 года № 03-ПГ-МП-42216 «Об участии учеников муниципальных и государственных школ российской федерации во внеурочной деятельности». </w:t>
      </w:r>
    </w:p>
    <w:p w:rsidR="00DB19E6" w:rsidRDefault="00DB19E6" w:rsidP="00DB19E6">
      <w:pPr>
        <w:pStyle w:val="Standard"/>
        <w:shd w:val="clear" w:color="auto" w:fill="FFFFFF"/>
        <w:ind w:right="11"/>
        <w:jc w:val="both"/>
        <w:rPr>
          <w:lang w:bidi="en-US"/>
        </w:rPr>
      </w:pPr>
      <w:r w:rsidRPr="00DB19E6">
        <w:rPr>
          <w:lang w:bidi="en-US"/>
        </w:rPr>
        <w:t>28. Письмо Министерства просвещения Российской Федерации от 19 марта 2020 года № ГД-39/04 «О направлении методических рекомендаций». Методические рекомендации по реализации образовательных программ начального общего, основного общего, среднего общего образования, образовательных программ среднего профессионального образования и дополнительных 5 общеобразовательных программ с применением электронного обучения и дистанционных образовательных технологий.</w:t>
      </w:r>
    </w:p>
    <w:p w:rsidR="00DB19E6" w:rsidRDefault="00DB19E6" w:rsidP="00DB19E6">
      <w:pPr>
        <w:pStyle w:val="Standard"/>
        <w:shd w:val="clear" w:color="auto" w:fill="FFFFFF"/>
        <w:ind w:right="11"/>
        <w:jc w:val="both"/>
        <w:rPr>
          <w:lang w:bidi="en-US"/>
        </w:rPr>
      </w:pPr>
      <w:r w:rsidRPr="00DB19E6">
        <w:rPr>
          <w:lang w:bidi="en-US"/>
        </w:rPr>
        <w:t xml:space="preserve"> 29. Письмо Министерства просвещения Российской Федерации от 08 апреля 2020 года № ГД-161/04 «Об организации образовательного процесса». </w:t>
      </w:r>
    </w:p>
    <w:p w:rsidR="00DB19E6" w:rsidRDefault="00DB19E6" w:rsidP="00DB19E6">
      <w:pPr>
        <w:pStyle w:val="Standard"/>
        <w:shd w:val="clear" w:color="auto" w:fill="FFFFFF"/>
        <w:ind w:right="11"/>
        <w:jc w:val="both"/>
        <w:rPr>
          <w:lang w:bidi="en-US"/>
        </w:rPr>
      </w:pPr>
      <w:r w:rsidRPr="00DB19E6">
        <w:rPr>
          <w:lang w:bidi="en-US"/>
        </w:rPr>
        <w:t xml:space="preserve">30. Постановление Главного государственного санитарного врача Российской Федерации от 28 сентября 2020 года № 28 «Об утверждении санитарных правил СП 2.4.3648-20 «Санитарно-эпидемиологические требования к организациям воспитания и обучения, отдыха и оздоровления детей и молодежи». </w:t>
      </w:r>
    </w:p>
    <w:p w:rsidR="00DB19E6" w:rsidRDefault="00DB19E6" w:rsidP="00DB19E6">
      <w:pPr>
        <w:pStyle w:val="Standard"/>
        <w:shd w:val="clear" w:color="auto" w:fill="FFFFFF"/>
        <w:ind w:right="11"/>
        <w:jc w:val="both"/>
        <w:rPr>
          <w:lang w:bidi="en-US"/>
        </w:rPr>
      </w:pPr>
      <w:r w:rsidRPr="00DB19E6">
        <w:rPr>
          <w:lang w:bidi="en-US"/>
        </w:rPr>
        <w:lastRenderedPageBreak/>
        <w:t>31. Постановление Главного государственного санитарного врача РФ от 28.01.2021 № 2 «Об утверждении санитарных правил и норм СанПиН 1.2.3685-21 «Гигиенические нормативы и требования к обеспечению безопасности и (или) безвредности для человека факторов среды обитания».</w:t>
      </w:r>
    </w:p>
    <w:p w:rsidR="00DB19E6" w:rsidRDefault="00DB19E6" w:rsidP="00DB19E6">
      <w:pPr>
        <w:pStyle w:val="Standard"/>
        <w:shd w:val="clear" w:color="auto" w:fill="FFFFFF"/>
        <w:ind w:right="11"/>
        <w:jc w:val="both"/>
        <w:rPr>
          <w:lang w:bidi="en-US"/>
        </w:rPr>
      </w:pPr>
      <w:r w:rsidRPr="00DB19E6">
        <w:rPr>
          <w:lang w:bidi="en-US"/>
        </w:rPr>
        <w:t xml:space="preserve"> 32. Примерная основная образовательная программа основного общего образования (одобрена Федеральным научно-методическим объединением по общему образованию, протокол заседания от 8 апреля 2015 г. № 1/15). 33. Примерная основная образовательная программа среднего общего образования (одобрена Федеральным научно-методическим объединением по общему образованию, протокол заседания от 28 июня 2016 г. № 2/16). </w:t>
      </w:r>
    </w:p>
    <w:p w:rsidR="00DB19E6" w:rsidRDefault="00DB19E6" w:rsidP="00DB19E6">
      <w:pPr>
        <w:pStyle w:val="Standard"/>
        <w:shd w:val="clear" w:color="auto" w:fill="FFFFFF"/>
        <w:ind w:right="11"/>
        <w:jc w:val="both"/>
        <w:rPr>
          <w:lang w:bidi="en-US"/>
        </w:rPr>
      </w:pPr>
      <w:r w:rsidRPr="00DB19E6">
        <w:rPr>
          <w:lang w:bidi="en-US"/>
        </w:rPr>
        <w:t>Региональный уровень 1. Закон Белгородской области от 31 октября 2014 года № 314 «Об образовании в Белгородской области».</w:t>
      </w:r>
    </w:p>
    <w:p w:rsidR="00DB19E6" w:rsidRDefault="00DB19E6" w:rsidP="00DB19E6">
      <w:pPr>
        <w:pStyle w:val="Standard"/>
        <w:shd w:val="clear" w:color="auto" w:fill="FFFFFF"/>
        <w:ind w:right="11"/>
        <w:jc w:val="both"/>
        <w:rPr>
          <w:lang w:bidi="en-US"/>
        </w:rPr>
      </w:pPr>
      <w:r w:rsidRPr="00DB19E6">
        <w:rPr>
          <w:lang w:bidi="en-US"/>
        </w:rPr>
        <w:t xml:space="preserve"> 2. Постановление Правительства Белгородской области от 30 декабря 2013 года № 528-пп «Об утверждении государственной программы Белгородской области «Развитие образования Белгородской области».</w:t>
      </w:r>
    </w:p>
    <w:p w:rsidR="00DB19E6" w:rsidRDefault="00DB19E6" w:rsidP="00DB19E6">
      <w:pPr>
        <w:pStyle w:val="Standard"/>
        <w:shd w:val="clear" w:color="auto" w:fill="FFFFFF"/>
        <w:ind w:right="11"/>
        <w:jc w:val="both"/>
        <w:rPr>
          <w:lang w:bidi="en-US"/>
        </w:rPr>
      </w:pPr>
      <w:r>
        <w:rPr>
          <w:lang w:bidi="en-US"/>
        </w:rPr>
        <w:t xml:space="preserve">3. </w:t>
      </w:r>
      <w:r w:rsidRPr="00DB19E6">
        <w:rPr>
          <w:lang w:bidi="en-US"/>
        </w:rPr>
        <w:t>Приказ департамента образования Белгородской области от 13 апреля 2015 года № 1688 «Об утверждении Порядка регламентации и оформления отношений государственной и муниципальной общеобразовательной организации и родителей (законных представителей) обучающихся, нуждающихся в длительном лечении, а также детей-инвалидов в части организации обучения по основным общеобразовательным программам на дому».</w:t>
      </w:r>
    </w:p>
    <w:p w:rsidR="00DB19E6" w:rsidRPr="00DB19E6" w:rsidRDefault="00DB19E6" w:rsidP="00DB19E6">
      <w:pPr>
        <w:pStyle w:val="Standard"/>
        <w:shd w:val="clear" w:color="auto" w:fill="FFFFFF"/>
        <w:ind w:right="11"/>
        <w:jc w:val="both"/>
      </w:pPr>
      <w:r w:rsidRPr="00DB19E6">
        <w:rPr>
          <w:lang w:bidi="en-US"/>
        </w:rPr>
        <w:t xml:space="preserve"> 4. Приказ департамента образования Белгородской области от 29 мая 2020 года № 1454 «Об утверждении плана мероприятий по реализации Концепции развития географического образования».</w:t>
      </w:r>
    </w:p>
    <w:p w:rsidR="00DB19E6" w:rsidRDefault="00DB19E6" w:rsidP="000C5AB9">
      <w:pPr>
        <w:rPr>
          <w:rFonts w:ascii="Times New Roman" w:eastAsia="Batang" w:hAnsi="Times New Roman"/>
          <w:lang w:val="ru-RU"/>
        </w:rPr>
      </w:pPr>
    </w:p>
    <w:p w:rsidR="00DB19E6" w:rsidRDefault="00DB19E6" w:rsidP="000C5AB9">
      <w:pPr>
        <w:rPr>
          <w:rFonts w:ascii="Times New Roman" w:hAnsi="Times New Roman"/>
          <w:lang w:val="ru-RU"/>
        </w:rPr>
      </w:pPr>
      <w:r>
        <w:rPr>
          <w:rFonts w:ascii="Times New Roman" w:eastAsia="Batang" w:hAnsi="Times New Roman"/>
          <w:lang w:val="ru-RU"/>
        </w:rPr>
        <w:t xml:space="preserve">Рабочие программы. </w:t>
      </w:r>
      <w:r w:rsidR="00643BE4" w:rsidRPr="000C5AB9">
        <w:rPr>
          <w:rFonts w:ascii="Times New Roman" w:hAnsi="Times New Roman"/>
          <w:lang w:val="ru-RU"/>
        </w:rPr>
        <w:t xml:space="preserve">География. 5—9 классы : </w:t>
      </w:r>
      <w:r>
        <w:rPr>
          <w:rFonts w:ascii="Times New Roman" w:hAnsi="Times New Roman"/>
          <w:lang w:val="ru-RU"/>
        </w:rPr>
        <w:t>учебно методическое пособие / сост С.В. Курчина. – 5-е изд., стереотип. – М.: Дрофа, 2016. – 409 (программа основного общего образования по географии. 5-9 классы. Авторы И.И. Алексеев, О.А. Климанова, В.В. Климанов, В.А. Низовцев)</w:t>
      </w:r>
    </w:p>
    <w:p w:rsidR="00DB19E6" w:rsidRDefault="00DB19E6" w:rsidP="000C5AB9">
      <w:pPr>
        <w:rPr>
          <w:rFonts w:ascii="Times New Roman" w:hAnsi="Times New Roman"/>
          <w:lang w:val="ru-RU"/>
        </w:rPr>
      </w:pPr>
    </w:p>
    <w:p w:rsidR="000C5AB9" w:rsidRPr="000C5AB9" w:rsidRDefault="000C5AB9" w:rsidP="000C5AB9">
      <w:pPr>
        <w:rPr>
          <w:rFonts w:ascii="Times New Roman" w:hAnsi="Times New Roman"/>
          <w:lang w:val="ru-RU"/>
        </w:rPr>
      </w:pPr>
      <w:r w:rsidRPr="000C5AB9">
        <w:rPr>
          <w:rFonts w:ascii="Times New Roman" w:hAnsi="Times New Roman"/>
          <w:lang w:val="ru-RU"/>
        </w:rPr>
        <w:t>В соответствии с приказом Министерства просвещения Российской Федерации от 11.12.2020 г. № 712 «О внесении изменений в некоторые федеральные государственные образовательные стандарты общего образования по вопросам воспитания обучающихся» рабочие программы учебных предметов, курсов должны содержать: 1) планируемые результаты освоения учебного предмета, курса; 2) содержание учебного предмета, курса; 3) тематическое планирование, в том числе с учетом рабочей программы воспитания с указанием количества часов, отводимых на освоение каждой темы.</w:t>
      </w:r>
    </w:p>
    <w:p w:rsidR="006B25D1" w:rsidRPr="000C5AB9" w:rsidRDefault="006B25D1" w:rsidP="000C5AB9">
      <w:pPr>
        <w:pStyle w:val="a3"/>
        <w:ind w:firstLine="567"/>
        <w:rPr>
          <w:rFonts w:ascii="Times New Roman" w:hAnsi="Times New Roman"/>
          <w:sz w:val="24"/>
          <w:szCs w:val="24"/>
          <w:lang w:val="ru-RU"/>
        </w:rPr>
      </w:pPr>
      <w:r w:rsidRPr="000C5AB9">
        <w:rPr>
          <w:rFonts w:ascii="Times New Roman" w:hAnsi="Times New Roman"/>
          <w:sz w:val="24"/>
          <w:szCs w:val="24"/>
          <w:lang w:val="ru-RU"/>
        </w:rPr>
        <w:t>Современная география обладает естественнонаучным и социально-экономическим содержанием, комплексным, социальным, гуманистическим и другими подходами, поэтому лучше других наук подготовлена к разработке научных основ стратегии сохранения жизненной среды человечества, стратегии социального совершенствования для устойчивого развития общества, экономики и окружающей среды.</w:t>
      </w:r>
    </w:p>
    <w:p w:rsidR="006B25D1" w:rsidRPr="000C5AB9" w:rsidRDefault="006B25D1" w:rsidP="000C5AB9">
      <w:pPr>
        <w:pStyle w:val="a3"/>
        <w:rPr>
          <w:rFonts w:ascii="Times New Roman" w:hAnsi="Times New Roman"/>
          <w:sz w:val="24"/>
          <w:szCs w:val="24"/>
          <w:lang w:val="ru-RU"/>
        </w:rPr>
      </w:pPr>
      <w:r w:rsidRPr="000C5AB9">
        <w:rPr>
          <w:rFonts w:ascii="Times New Roman" w:hAnsi="Times New Roman"/>
          <w:sz w:val="24"/>
          <w:szCs w:val="24"/>
          <w:lang w:val="ru-RU"/>
        </w:rPr>
        <w:t>Школьная география, формируя систему знаний о природных, социально-экономических, техногенных процессах и явлениях, готовит учащихся к практическому применению комплекса географических, геоэкологических, экономических и социальных знаний и умений в сфере общественно-географической деятельности.</w:t>
      </w:r>
    </w:p>
    <w:p w:rsidR="006B25D1" w:rsidRPr="000C5AB9" w:rsidRDefault="006B25D1" w:rsidP="000C5AB9">
      <w:pPr>
        <w:pStyle w:val="a3"/>
        <w:rPr>
          <w:rFonts w:ascii="Times New Roman" w:hAnsi="Times New Roman"/>
          <w:sz w:val="24"/>
          <w:szCs w:val="24"/>
          <w:lang w:val="ru-RU"/>
        </w:rPr>
      </w:pPr>
    </w:p>
    <w:p w:rsidR="006B25D1" w:rsidRPr="000C5AB9" w:rsidRDefault="006B25D1" w:rsidP="000C5AB9">
      <w:pPr>
        <w:pStyle w:val="a3"/>
        <w:jc w:val="center"/>
        <w:rPr>
          <w:rFonts w:ascii="Times New Roman" w:hAnsi="Times New Roman"/>
          <w:b/>
          <w:sz w:val="24"/>
          <w:szCs w:val="24"/>
          <w:lang w:val="ru-RU"/>
        </w:rPr>
      </w:pPr>
      <w:r w:rsidRPr="000C5AB9">
        <w:rPr>
          <w:rFonts w:ascii="Times New Roman" w:hAnsi="Times New Roman"/>
          <w:b/>
          <w:iCs/>
          <w:sz w:val="24"/>
          <w:szCs w:val="24"/>
          <w:lang w:val="ru-RU"/>
        </w:rPr>
        <w:t xml:space="preserve">Целями </w:t>
      </w:r>
      <w:r w:rsidRPr="000C5AB9">
        <w:rPr>
          <w:rFonts w:ascii="Times New Roman" w:hAnsi="Times New Roman"/>
          <w:b/>
          <w:sz w:val="24"/>
          <w:szCs w:val="24"/>
          <w:lang w:val="ru-RU"/>
        </w:rPr>
        <w:t>изучения дисциплины являются:</w:t>
      </w:r>
    </w:p>
    <w:p w:rsidR="00092590" w:rsidRPr="000C5AB9" w:rsidRDefault="00092590" w:rsidP="000C5AB9">
      <w:pPr>
        <w:pStyle w:val="a3"/>
        <w:jc w:val="left"/>
        <w:rPr>
          <w:rFonts w:ascii="Times New Roman" w:hAnsi="Times New Roman"/>
          <w:sz w:val="24"/>
          <w:szCs w:val="24"/>
          <w:lang w:val="ru-RU"/>
        </w:rPr>
      </w:pPr>
      <w:r w:rsidRPr="000C5AB9">
        <w:rPr>
          <w:rFonts w:ascii="Times New Roman" w:hAnsi="Times New Roman"/>
          <w:sz w:val="24"/>
          <w:szCs w:val="24"/>
          <w:lang w:val="ru-RU"/>
        </w:rPr>
        <w:t xml:space="preserve"> • формирование знаний законов и закономерностей пространственно-временной организации географической оболочки и ее объектов разного масштаба (от материков до мелких ПТК), географических основ охраны природы и рационального природопользования; </w:t>
      </w:r>
    </w:p>
    <w:p w:rsidR="00092590" w:rsidRPr="000C5AB9" w:rsidRDefault="00092590" w:rsidP="000C5AB9">
      <w:pPr>
        <w:pStyle w:val="a3"/>
        <w:jc w:val="left"/>
        <w:rPr>
          <w:rFonts w:ascii="Times New Roman" w:hAnsi="Times New Roman"/>
          <w:sz w:val="24"/>
          <w:szCs w:val="24"/>
          <w:lang w:val="ru-RU"/>
        </w:rPr>
      </w:pPr>
      <w:r w:rsidRPr="000C5AB9">
        <w:rPr>
          <w:rFonts w:ascii="Times New Roman" w:hAnsi="Times New Roman"/>
          <w:sz w:val="24"/>
          <w:szCs w:val="24"/>
          <w:lang w:val="ru-RU"/>
        </w:rPr>
        <w:t xml:space="preserve">• формирование комплексного мышления и целостного восприятия территории, знаний и понимания географических закономерностей, понимания насущных проблем взаимодействия человека и природной среды; подготовка учащихся к решению многих проблем: политических, экономических, социальных, экологических; </w:t>
      </w:r>
    </w:p>
    <w:p w:rsidR="00092590" w:rsidRPr="000C5AB9" w:rsidRDefault="00092590" w:rsidP="000C5AB9">
      <w:pPr>
        <w:pStyle w:val="a3"/>
        <w:jc w:val="left"/>
        <w:rPr>
          <w:rFonts w:ascii="Times New Roman" w:hAnsi="Times New Roman"/>
          <w:sz w:val="24"/>
          <w:szCs w:val="24"/>
          <w:lang w:val="ru-RU"/>
        </w:rPr>
      </w:pPr>
      <w:r w:rsidRPr="000C5AB9">
        <w:rPr>
          <w:rFonts w:ascii="Times New Roman" w:hAnsi="Times New Roman"/>
          <w:sz w:val="24"/>
          <w:szCs w:val="24"/>
          <w:lang w:val="ru-RU"/>
        </w:rPr>
        <w:t xml:space="preserve">• знакомство с основными факторами, принципами и направлениями формирования новой территориальной структуры российского общества, с путями перехода России к устойчивому </w:t>
      </w:r>
      <w:r w:rsidRPr="000C5AB9">
        <w:rPr>
          <w:rFonts w:ascii="Times New Roman" w:hAnsi="Times New Roman"/>
          <w:sz w:val="24"/>
          <w:szCs w:val="24"/>
          <w:lang w:val="ru-RU"/>
        </w:rPr>
        <w:lastRenderedPageBreak/>
        <w:t xml:space="preserve">развитию; • развитие ассоциативного мышления путем формирования географического образа мира, его крупных частей (материков и стран), своей страны и малой родины. Основные задачи: </w:t>
      </w:r>
    </w:p>
    <w:p w:rsidR="00092590" w:rsidRPr="000C5AB9" w:rsidRDefault="00092590" w:rsidP="000C5AB9">
      <w:pPr>
        <w:pStyle w:val="a3"/>
        <w:jc w:val="left"/>
        <w:rPr>
          <w:rFonts w:ascii="Times New Roman" w:hAnsi="Times New Roman"/>
          <w:sz w:val="24"/>
          <w:szCs w:val="24"/>
          <w:lang w:val="ru-RU"/>
        </w:rPr>
      </w:pPr>
      <w:r w:rsidRPr="000C5AB9">
        <w:rPr>
          <w:rFonts w:ascii="Times New Roman" w:hAnsi="Times New Roman"/>
          <w:sz w:val="24"/>
          <w:szCs w:val="24"/>
          <w:lang w:val="ru-RU"/>
        </w:rPr>
        <w:t xml:space="preserve">• формирование географической картины мира и общей культуры; </w:t>
      </w:r>
    </w:p>
    <w:p w:rsidR="00092590" w:rsidRPr="000C5AB9" w:rsidRDefault="00092590" w:rsidP="000C5AB9">
      <w:pPr>
        <w:pStyle w:val="a3"/>
        <w:jc w:val="left"/>
        <w:rPr>
          <w:rFonts w:ascii="Times New Roman" w:hAnsi="Times New Roman"/>
          <w:sz w:val="24"/>
          <w:szCs w:val="24"/>
          <w:lang w:val="ru-RU"/>
        </w:rPr>
      </w:pPr>
      <w:r w:rsidRPr="000C5AB9">
        <w:rPr>
          <w:rFonts w:ascii="Times New Roman" w:hAnsi="Times New Roman"/>
          <w:sz w:val="24"/>
          <w:szCs w:val="24"/>
          <w:lang w:val="ru-RU"/>
        </w:rPr>
        <w:t>• формирование географического (пространственно-временного) мышления, географического видения глобальных 4 и локальных проблем, деятельно-ценностного отношения к окружающей среде;</w:t>
      </w:r>
    </w:p>
    <w:p w:rsidR="00092590" w:rsidRPr="000C5AB9" w:rsidRDefault="00092590" w:rsidP="000C5AB9">
      <w:pPr>
        <w:pStyle w:val="a3"/>
        <w:jc w:val="left"/>
        <w:rPr>
          <w:rFonts w:ascii="Times New Roman" w:hAnsi="Times New Roman"/>
          <w:sz w:val="24"/>
          <w:szCs w:val="24"/>
          <w:lang w:val="ru-RU"/>
        </w:rPr>
      </w:pPr>
      <w:r w:rsidRPr="000C5AB9">
        <w:rPr>
          <w:rFonts w:ascii="Times New Roman" w:hAnsi="Times New Roman"/>
          <w:sz w:val="24"/>
          <w:szCs w:val="24"/>
          <w:lang w:val="ru-RU"/>
        </w:rPr>
        <w:t xml:space="preserve"> • осознание единства природы, хозяйства и населения</w:t>
      </w:r>
      <w:r w:rsidRPr="000C5AB9">
        <w:rPr>
          <w:rFonts w:ascii="Times New Roman" w:hAnsi="Times New Roman"/>
          <w:sz w:val="24"/>
          <w:szCs w:val="24"/>
        </w:rPr>
        <w:t> </w:t>
      </w:r>
      <w:r w:rsidRPr="000C5AB9">
        <w:rPr>
          <w:rFonts w:ascii="Times New Roman" w:hAnsi="Times New Roman"/>
          <w:sz w:val="24"/>
          <w:szCs w:val="24"/>
          <w:lang w:val="ru-RU"/>
        </w:rPr>
        <w:t xml:space="preserve">— идеологии выживания человечества в единой социоприродной среде, решения проблем экологической безопасности и устойчивого развития природы и общества; </w:t>
      </w:r>
    </w:p>
    <w:p w:rsidR="00092590" w:rsidRPr="000C5AB9" w:rsidRDefault="00092590" w:rsidP="000C5AB9">
      <w:pPr>
        <w:pStyle w:val="a3"/>
        <w:jc w:val="left"/>
        <w:rPr>
          <w:rFonts w:ascii="Times New Roman" w:hAnsi="Times New Roman"/>
          <w:sz w:val="24"/>
          <w:szCs w:val="24"/>
          <w:lang w:val="ru-RU"/>
        </w:rPr>
      </w:pPr>
      <w:r w:rsidRPr="000C5AB9">
        <w:rPr>
          <w:rFonts w:ascii="Times New Roman" w:hAnsi="Times New Roman"/>
          <w:sz w:val="24"/>
          <w:szCs w:val="24"/>
          <w:lang w:val="ru-RU"/>
        </w:rPr>
        <w:t>• воспитание любви к своему краю, своей стране, уважения к другим народам и культурам. В рамках освоения данной дисциплины происходит реализация основных компонент общего образования: социально-личностной компоненты:</w:t>
      </w:r>
    </w:p>
    <w:p w:rsidR="00092590" w:rsidRPr="000C5AB9" w:rsidRDefault="00092590" w:rsidP="000C5AB9">
      <w:pPr>
        <w:pStyle w:val="a3"/>
        <w:jc w:val="left"/>
        <w:rPr>
          <w:rFonts w:ascii="Times New Roman" w:hAnsi="Times New Roman"/>
          <w:sz w:val="24"/>
          <w:szCs w:val="24"/>
          <w:lang w:val="ru-RU"/>
        </w:rPr>
      </w:pPr>
      <w:r w:rsidRPr="000C5AB9">
        <w:rPr>
          <w:rFonts w:ascii="Times New Roman" w:hAnsi="Times New Roman"/>
          <w:sz w:val="24"/>
          <w:szCs w:val="24"/>
          <w:lang w:val="ru-RU"/>
        </w:rPr>
        <w:t xml:space="preserve"> • подготовка учащихся быть адекватными окружающей географической действительности и соответственно формирование личностной ценностно-поведенческой линии школьника-гражданина в сфере жизнедеятельности; </w:t>
      </w:r>
    </w:p>
    <w:p w:rsidR="00092590" w:rsidRPr="000C5AB9" w:rsidRDefault="00092590" w:rsidP="000C5AB9">
      <w:pPr>
        <w:pStyle w:val="a3"/>
        <w:jc w:val="left"/>
        <w:rPr>
          <w:rFonts w:ascii="Times New Roman" w:hAnsi="Times New Roman"/>
          <w:sz w:val="24"/>
          <w:szCs w:val="24"/>
          <w:lang w:val="ru-RU"/>
        </w:rPr>
      </w:pPr>
      <w:r w:rsidRPr="000C5AB9">
        <w:rPr>
          <w:rFonts w:ascii="Times New Roman" w:hAnsi="Times New Roman"/>
          <w:sz w:val="24"/>
          <w:szCs w:val="24"/>
          <w:lang w:val="ru-RU"/>
        </w:rPr>
        <w:t>• формирование интереса не только к географическому, но и к «очеловеченному»</w:t>
      </w:r>
      <w:r w:rsidRPr="000C5AB9">
        <w:rPr>
          <w:rFonts w:ascii="Times New Roman" w:hAnsi="Times New Roman"/>
          <w:sz w:val="24"/>
          <w:szCs w:val="24"/>
        </w:rPr>
        <w:t> </w:t>
      </w:r>
      <w:r w:rsidRPr="000C5AB9">
        <w:rPr>
          <w:rFonts w:ascii="Times New Roman" w:hAnsi="Times New Roman"/>
          <w:sz w:val="24"/>
          <w:szCs w:val="24"/>
          <w:lang w:val="ru-RU"/>
        </w:rPr>
        <w:t>— индустриальному, историческому, культурологическому пространству;</w:t>
      </w:r>
    </w:p>
    <w:p w:rsidR="00092590" w:rsidRPr="000C5AB9" w:rsidRDefault="00092590" w:rsidP="000C5AB9">
      <w:pPr>
        <w:pStyle w:val="a3"/>
        <w:jc w:val="left"/>
        <w:rPr>
          <w:rFonts w:ascii="Times New Roman" w:hAnsi="Times New Roman"/>
          <w:sz w:val="24"/>
          <w:szCs w:val="24"/>
          <w:lang w:val="ru-RU"/>
        </w:rPr>
      </w:pPr>
      <w:r w:rsidRPr="000C5AB9">
        <w:rPr>
          <w:rFonts w:ascii="Times New Roman" w:hAnsi="Times New Roman"/>
          <w:sz w:val="24"/>
          <w:szCs w:val="24"/>
          <w:lang w:val="ru-RU"/>
        </w:rPr>
        <w:t xml:space="preserve"> • выработка у учащихся геоэкологически оправданного поведения в повседневной жизни и формирование нравственно-ценностного отношения к окружающей среде в своей местности, регионе, стране и подготовка к решению разных социально ориентированных задач; </w:t>
      </w:r>
    </w:p>
    <w:p w:rsidR="00092590" w:rsidRPr="000C5AB9" w:rsidRDefault="00092590" w:rsidP="000C5AB9">
      <w:pPr>
        <w:pStyle w:val="a3"/>
        <w:jc w:val="left"/>
        <w:rPr>
          <w:rFonts w:ascii="Times New Roman" w:hAnsi="Times New Roman"/>
          <w:sz w:val="24"/>
          <w:szCs w:val="24"/>
          <w:lang w:val="ru-RU"/>
        </w:rPr>
      </w:pPr>
      <w:r w:rsidRPr="000C5AB9">
        <w:rPr>
          <w:rFonts w:ascii="Times New Roman" w:hAnsi="Times New Roman"/>
          <w:sz w:val="24"/>
          <w:szCs w:val="24"/>
          <w:lang w:val="ru-RU"/>
        </w:rPr>
        <w:t>• формирование эмоционально-ценностного отношения учащихся к миру, к природе, к деятельности способствует более эффективному усвоению других элементов содержания образования, развивает социально-ответственное поведение в природе и обществе, помогает адаптации к условиям проживания на определенной территории и стимулирует социальную активность человека;</w:t>
      </w:r>
    </w:p>
    <w:p w:rsidR="00092590" w:rsidRPr="000C5AB9" w:rsidRDefault="00092590" w:rsidP="000C5AB9">
      <w:pPr>
        <w:pStyle w:val="a3"/>
        <w:jc w:val="left"/>
        <w:rPr>
          <w:rFonts w:ascii="Times New Roman" w:hAnsi="Times New Roman"/>
          <w:sz w:val="24"/>
          <w:szCs w:val="24"/>
          <w:lang w:val="ru-RU"/>
        </w:rPr>
      </w:pPr>
      <w:r w:rsidRPr="000C5AB9">
        <w:rPr>
          <w:rFonts w:ascii="Times New Roman" w:hAnsi="Times New Roman"/>
          <w:sz w:val="24"/>
          <w:szCs w:val="24"/>
          <w:lang w:val="ru-RU"/>
        </w:rPr>
        <w:t xml:space="preserve"> • развитие пространственного, средового и геоэкологического мышления в масштабах своего региона, страны и мира в целом и представления о современной географической картине мира как части общей научной картины мира. Осознание пространственно-временного единства и взаимосвязи развития в географической действительности природных, социально-экономических, техногенных процессов и объектов; </w:t>
      </w:r>
    </w:p>
    <w:p w:rsidR="00092590" w:rsidRPr="000C5AB9" w:rsidRDefault="00092590" w:rsidP="000C5AB9">
      <w:pPr>
        <w:pStyle w:val="a3"/>
        <w:jc w:val="left"/>
        <w:rPr>
          <w:rFonts w:ascii="Times New Roman" w:hAnsi="Times New Roman"/>
          <w:sz w:val="24"/>
          <w:szCs w:val="24"/>
          <w:lang w:val="ru-RU"/>
        </w:rPr>
      </w:pPr>
      <w:r w:rsidRPr="000C5AB9">
        <w:rPr>
          <w:rFonts w:ascii="Times New Roman" w:hAnsi="Times New Roman"/>
          <w:sz w:val="24"/>
          <w:szCs w:val="24"/>
          <w:lang w:val="ru-RU"/>
        </w:rPr>
        <w:t>• понимание того, что судьбы человечества, народов и среды их обитания едины;</w:t>
      </w:r>
    </w:p>
    <w:p w:rsidR="00092590" w:rsidRPr="000C5AB9" w:rsidRDefault="00092590" w:rsidP="000C5AB9">
      <w:pPr>
        <w:pStyle w:val="a3"/>
        <w:jc w:val="left"/>
        <w:rPr>
          <w:rFonts w:ascii="Times New Roman" w:hAnsi="Times New Roman"/>
          <w:sz w:val="24"/>
          <w:szCs w:val="24"/>
          <w:lang w:val="ru-RU"/>
        </w:rPr>
      </w:pPr>
      <w:r w:rsidRPr="000C5AB9">
        <w:rPr>
          <w:rFonts w:ascii="Times New Roman" w:hAnsi="Times New Roman"/>
          <w:sz w:val="24"/>
          <w:szCs w:val="24"/>
          <w:lang w:val="ru-RU"/>
        </w:rPr>
        <w:t xml:space="preserve"> • знание каждым человеком закономерностей развития географической оболочки и совершенствование комплексного географического мышления и экологически грамотного поведения</w:t>
      </w:r>
      <w:r w:rsidRPr="000C5AB9">
        <w:rPr>
          <w:rFonts w:ascii="Times New Roman" w:hAnsi="Times New Roman"/>
          <w:sz w:val="24"/>
          <w:szCs w:val="24"/>
        </w:rPr>
        <w:t> </w:t>
      </w:r>
      <w:r w:rsidRPr="000C5AB9">
        <w:rPr>
          <w:rFonts w:ascii="Times New Roman" w:hAnsi="Times New Roman"/>
          <w:sz w:val="24"/>
          <w:szCs w:val="24"/>
          <w:lang w:val="ru-RU"/>
        </w:rPr>
        <w:t xml:space="preserve">— важных элементов общей культуры человека; </w:t>
      </w:r>
    </w:p>
    <w:p w:rsidR="00092590" w:rsidRPr="000C5AB9" w:rsidRDefault="00092590" w:rsidP="000C5AB9">
      <w:pPr>
        <w:pStyle w:val="a3"/>
        <w:jc w:val="left"/>
        <w:rPr>
          <w:rFonts w:ascii="Times New Roman" w:hAnsi="Times New Roman"/>
          <w:sz w:val="24"/>
          <w:szCs w:val="24"/>
          <w:lang w:val="ru-RU"/>
        </w:rPr>
      </w:pPr>
      <w:r w:rsidRPr="000C5AB9">
        <w:rPr>
          <w:rFonts w:ascii="Times New Roman" w:hAnsi="Times New Roman"/>
          <w:sz w:val="24"/>
          <w:szCs w:val="24"/>
          <w:lang w:val="ru-RU"/>
        </w:rPr>
        <w:t xml:space="preserve">• формирование экономической образованности, умения анализировать ситуацию на рынке труда и предпринима- 5 тельской деятельности. Освоение начальных подходов к прогнозированию, оценке, моделированию и проектированию природной, хозяйственной и экологической ситуации и проблем в конкретных регионах; общекультурной компоненты: </w:t>
      </w:r>
    </w:p>
    <w:p w:rsidR="009640A8" w:rsidRPr="000C5AB9" w:rsidRDefault="00092590" w:rsidP="000C5AB9">
      <w:pPr>
        <w:pStyle w:val="a3"/>
        <w:jc w:val="left"/>
        <w:rPr>
          <w:rFonts w:ascii="Times New Roman" w:hAnsi="Times New Roman"/>
          <w:sz w:val="24"/>
          <w:szCs w:val="24"/>
          <w:lang w:val="ru-RU"/>
        </w:rPr>
      </w:pPr>
      <w:r w:rsidRPr="000C5AB9">
        <w:rPr>
          <w:rFonts w:ascii="Times New Roman" w:hAnsi="Times New Roman"/>
          <w:sz w:val="24"/>
          <w:szCs w:val="24"/>
          <w:lang w:val="ru-RU"/>
        </w:rPr>
        <w:t xml:space="preserve">• формирование умений и навыков пользования разнообразными источниками информации, наблюдения на местности, решения доступных географических проблем; умелого применения знаний и навыков в субъектно-объектной практической деятельности, в том числе природопользовании с учетом хозяйственной целесообразности и экологических требований в конкретном географическом пространстве, что помогает оценить местные проблемы на фоне и с учетом развития страны и мира, выбрать верную политическую, экономическую и экологическую ориентацию. Например, понимание проблем окружающей среды и знание сущности неблагоприятных и опасных явлений для цели личной безопасности и общества, для информирования населения об экологических проблемах. Именно знания и умения, приобретенные в школе, становятся базой развития географической компетентности представителей и руководителей исполнительной власти, принимающих решения о ликвидации чрезвычайных ситуаций природного или техногенного характера, о ресурсопользовании. </w:t>
      </w:r>
    </w:p>
    <w:p w:rsidR="009640A8" w:rsidRPr="000C5AB9" w:rsidRDefault="009640A8" w:rsidP="000C5AB9">
      <w:pPr>
        <w:tabs>
          <w:tab w:val="left" w:pos="4655"/>
        </w:tabs>
        <w:autoSpaceDE w:val="0"/>
        <w:adjustRightInd w:val="0"/>
        <w:jc w:val="center"/>
        <w:rPr>
          <w:rFonts w:ascii="Times New Roman" w:hAnsi="Times New Roman"/>
          <w:b/>
          <w:lang w:val="ru-RU"/>
        </w:rPr>
      </w:pPr>
      <w:r w:rsidRPr="000C5AB9">
        <w:rPr>
          <w:rFonts w:ascii="Times New Roman" w:hAnsi="Times New Roman"/>
          <w:b/>
          <w:lang w:val="ru-RU"/>
        </w:rPr>
        <w:t xml:space="preserve">Основные </w:t>
      </w:r>
      <w:r w:rsidRPr="000C5AB9">
        <w:rPr>
          <w:rFonts w:ascii="Times New Roman" w:hAnsi="Times New Roman"/>
          <w:b/>
          <w:iCs/>
          <w:lang w:val="ru-RU"/>
        </w:rPr>
        <w:t xml:space="preserve">задачи </w:t>
      </w:r>
      <w:r w:rsidRPr="000C5AB9">
        <w:rPr>
          <w:rFonts w:ascii="Times New Roman" w:hAnsi="Times New Roman"/>
          <w:b/>
          <w:lang w:val="ru-RU"/>
        </w:rPr>
        <w:t>данного курса:</w:t>
      </w:r>
    </w:p>
    <w:p w:rsidR="009640A8" w:rsidRPr="000C5AB9" w:rsidRDefault="009640A8" w:rsidP="000C5AB9">
      <w:pPr>
        <w:pStyle w:val="a3"/>
        <w:jc w:val="left"/>
        <w:rPr>
          <w:rFonts w:ascii="Times New Roman" w:hAnsi="Times New Roman"/>
          <w:sz w:val="24"/>
          <w:szCs w:val="24"/>
          <w:lang w:val="ru-RU"/>
        </w:rPr>
      </w:pPr>
      <w:r w:rsidRPr="000C5AB9">
        <w:rPr>
          <w:rFonts w:ascii="Times New Roman" w:hAnsi="Times New Roman"/>
          <w:sz w:val="24"/>
          <w:szCs w:val="24"/>
          <w:lang w:val="ru-RU"/>
        </w:rPr>
        <w:t xml:space="preserve">• формирование географической картины мира и общей культуры; </w:t>
      </w:r>
    </w:p>
    <w:p w:rsidR="009640A8" w:rsidRPr="000C5AB9" w:rsidRDefault="009640A8" w:rsidP="000C5AB9">
      <w:pPr>
        <w:pStyle w:val="a3"/>
        <w:jc w:val="left"/>
        <w:rPr>
          <w:rFonts w:ascii="Times New Roman" w:hAnsi="Times New Roman"/>
          <w:sz w:val="24"/>
          <w:szCs w:val="24"/>
          <w:lang w:val="ru-RU"/>
        </w:rPr>
      </w:pPr>
      <w:r w:rsidRPr="000C5AB9">
        <w:rPr>
          <w:rFonts w:ascii="Times New Roman" w:hAnsi="Times New Roman"/>
          <w:sz w:val="24"/>
          <w:szCs w:val="24"/>
          <w:lang w:val="ru-RU"/>
        </w:rPr>
        <w:t>• формирование географического (пространственно-временного) мышления, геог</w:t>
      </w:r>
      <w:r w:rsidR="00DB19E6">
        <w:rPr>
          <w:rFonts w:ascii="Times New Roman" w:hAnsi="Times New Roman"/>
          <w:sz w:val="24"/>
          <w:szCs w:val="24"/>
          <w:lang w:val="ru-RU"/>
        </w:rPr>
        <w:t xml:space="preserve">рафического видения глобальных </w:t>
      </w:r>
      <w:r w:rsidRPr="000C5AB9">
        <w:rPr>
          <w:rFonts w:ascii="Times New Roman" w:hAnsi="Times New Roman"/>
          <w:sz w:val="24"/>
          <w:szCs w:val="24"/>
          <w:lang w:val="ru-RU"/>
        </w:rPr>
        <w:t xml:space="preserve"> и локальных проблем, деятельно-ценностного отношения к окружающей среде;</w:t>
      </w:r>
    </w:p>
    <w:p w:rsidR="009640A8" w:rsidRPr="000C5AB9" w:rsidRDefault="009640A8" w:rsidP="000C5AB9">
      <w:pPr>
        <w:pStyle w:val="a3"/>
        <w:jc w:val="left"/>
        <w:rPr>
          <w:rFonts w:ascii="Times New Roman" w:hAnsi="Times New Roman"/>
          <w:sz w:val="24"/>
          <w:szCs w:val="24"/>
          <w:lang w:val="ru-RU"/>
        </w:rPr>
      </w:pPr>
      <w:r w:rsidRPr="000C5AB9">
        <w:rPr>
          <w:rFonts w:ascii="Times New Roman" w:hAnsi="Times New Roman"/>
          <w:sz w:val="24"/>
          <w:szCs w:val="24"/>
          <w:lang w:val="ru-RU"/>
        </w:rPr>
        <w:lastRenderedPageBreak/>
        <w:t xml:space="preserve"> • осознание единства природы, хозяйства и населения</w:t>
      </w:r>
      <w:r w:rsidRPr="000C5AB9">
        <w:rPr>
          <w:rFonts w:ascii="Times New Roman" w:hAnsi="Times New Roman"/>
          <w:sz w:val="24"/>
          <w:szCs w:val="24"/>
        </w:rPr>
        <w:t> </w:t>
      </w:r>
      <w:r w:rsidRPr="000C5AB9">
        <w:rPr>
          <w:rFonts w:ascii="Times New Roman" w:hAnsi="Times New Roman"/>
          <w:sz w:val="24"/>
          <w:szCs w:val="24"/>
          <w:lang w:val="ru-RU"/>
        </w:rPr>
        <w:t>— идеологии выживания человечества в единой социоприродной среде, решения проблем экологической безопасности и устойчивого развития природы и общества;</w:t>
      </w:r>
    </w:p>
    <w:p w:rsidR="009640A8" w:rsidRPr="000C5AB9" w:rsidRDefault="009640A8" w:rsidP="000C5AB9">
      <w:pPr>
        <w:pStyle w:val="a3"/>
        <w:jc w:val="left"/>
        <w:rPr>
          <w:rFonts w:ascii="Times New Roman" w:hAnsi="Times New Roman"/>
          <w:sz w:val="24"/>
          <w:szCs w:val="24"/>
          <w:lang w:val="ru-RU"/>
        </w:rPr>
      </w:pPr>
      <w:r w:rsidRPr="000C5AB9">
        <w:rPr>
          <w:rFonts w:ascii="Times New Roman" w:hAnsi="Times New Roman"/>
          <w:sz w:val="24"/>
          <w:szCs w:val="24"/>
          <w:lang w:val="ru-RU"/>
        </w:rPr>
        <w:t xml:space="preserve"> • воспитание любви к своему краю, своей стране, уважения к другим народам и культурам. В рамках освоения данной дисциплины происходит реализация основных компонент общего образования: социально-личностной компоненты: </w:t>
      </w:r>
    </w:p>
    <w:p w:rsidR="009640A8" w:rsidRPr="000C5AB9" w:rsidRDefault="009640A8" w:rsidP="000C5AB9">
      <w:pPr>
        <w:pStyle w:val="a3"/>
        <w:jc w:val="left"/>
        <w:rPr>
          <w:rFonts w:ascii="Times New Roman" w:hAnsi="Times New Roman"/>
          <w:sz w:val="24"/>
          <w:szCs w:val="24"/>
          <w:lang w:val="ru-RU"/>
        </w:rPr>
      </w:pPr>
      <w:r w:rsidRPr="000C5AB9">
        <w:rPr>
          <w:rFonts w:ascii="Times New Roman" w:hAnsi="Times New Roman"/>
          <w:sz w:val="24"/>
          <w:szCs w:val="24"/>
          <w:lang w:val="ru-RU"/>
        </w:rPr>
        <w:t>• подготовка учащихся быть адекватными окружающей географической действительности и соответственно формирование личностной ценностно-поведенческой линии школьника-гражданина в сфере жизнедеятельности;</w:t>
      </w:r>
    </w:p>
    <w:p w:rsidR="009640A8" w:rsidRPr="000C5AB9" w:rsidRDefault="009640A8" w:rsidP="000C5AB9">
      <w:pPr>
        <w:pStyle w:val="a3"/>
        <w:jc w:val="left"/>
        <w:rPr>
          <w:rFonts w:ascii="Times New Roman" w:hAnsi="Times New Roman"/>
          <w:sz w:val="24"/>
          <w:szCs w:val="24"/>
          <w:lang w:val="ru-RU"/>
        </w:rPr>
      </w:pPr>
      <w:r w:rsidRPr="000C5AB9">
        <w:rPr>
          <w:rFonts w:ascii="Times New Roman" w:hAnsi="Times New Roman"/>
          <w:sz w:val="24"/>
          <w:szCs w:val="24"/>
          <w:lang w:val="ru-RU"/>
        </w:rPr>
        <w:t xml:space="preserve"> • формирование интереса не только к географическому, но и к «очеловеченному»</w:t>
      </w:r>
      <w:r w:rsidRPr="000C5AB9">
        <w:rPr>
          <w:rFonts w:ascii="Times New Roman" w:hAnsi="Times New Roman"/>
          <w:sz w:val="24"/>
          <w:szCs w:val="24"/>
        </w:rPr>
        <w:t> </w:t>
      </w:r>
      <w:r w:rsidRPr="000C5AB9">
        <w:rPr>
          <w:rFonts w:ascii="Times New Roman" w:hAnsi="Times New Roman"/>
          <w:sz w:val="24"/>
          <w:szCs w:val="24"/>
          <w:lang w:val="ru-RU"/>
        </w:rPr>
        <w:t xml:space="preserve">— индустриальному, историческому, культурологическому пространству; </w:t>
      </w:r>
    </w:p>
    <w:p w:rsidR="009640A8" w:rsidRPr="000C5AB9" w:rsidRDefault="009640A8" w:rsidP="000C5AB9">
      <w:pPr>
        <w:pStyle w:val="a3"/>
        <w:jc w:val="left"/>
        <w:rPr>
          <w:rFonts w:ascii="Times New Roman" w:hAnsi="Times New Roman"/>
          <w:sz w:val="24"/>
          <w:szCs w:val="24"/>
          <w:lang w:val="ru-RU"/>
        </w:rPr>
      </w:pPr>
      <w:r w:rsidRPr="000C5AB9">
        <w:rPr>
          <w:rFonts w:ascii="Times New Roman" w:hAnsi="Times New Roman"/>
          <w:sz w:val="24"/>
          <w:szCs w:val="24"/>
          <w:lang w:val="ru-RU"/>
        </w:rPr>
        <w:t xml:space="preserve">• выработка у учащихся геоэкологически оправданного поведения в повседневной жизни и формирование нравственно-ценностного отношения к окружающей среде в своей местности, регионе, стране и подготовка к решению разных социально ориентированных задач; </w:t>
      </w:r>
    </w:p>
    <w:p w:rsidR="009640A8" w:rsidRPr="000C5AB9" w:rsidRDefault="009640A8" w:rsidP="000C5AB9">
      <w:pPr>
        <w:pStyle w:val="a3"/>
        <w:jc w:val="left"/>
        <w:rPr>
          <w:rFonts w:ascii="Times New Roman" w:hAnsi="Times New Roman"/>
          <w:sz w:val="24"/>
          <w:szCs w:val="24"/>
          <w:lang w:val="ru-RU"/>
        </w:rPr>
      </w:pPr>
      <w:r w:rsidRPr="000C5AB9">
        <w:rPr>
          <w:rFonts w:ascii="Times New Roman" w:hAnsi="Times New Roman"/>
          <w:sz w:val="24"/>
          <w:szCs w:val="24"/>
          <w:lang w:val="ru-RU"/>
        </w:rPr>
        <w:t>• формирование эмоционально-ценностного отношения учащихся к миру, к природе, к деятельности способствует более эффективному усвоению других элементов содержания образования, развивает социально-ответственное поведение в природе и обществе, помогает адаптации к условиям проживания на определенной территории и стимулирует социальную активность человека;</w:t>
      </w:r>
    </w:p>
    <w:p w:rsidR="009640A8" w:rsidRPr="000C5AB9" w:rsidRDefault="009640A8" w:rsidP="000C5AB9">
      <w:pPr>
        <w:pStyle w:val="a3"/>
        <w:jc w:val="left"/>
        <w:rPr>
          <w:rFonts w:ascii="Times New Roman" w:hAnsi="Times New Roman"/>
          <w:sz w:val="24"/>
          <w:szCs w:val="24"/>
          <w:lang w:val="ru-RU"/>
        </w:rPr>
      </w:pPr>
      <w:r w:rsidRPr="000C5AB9">
        <w:rPr>
          <w:rFonts w:ascii="Times New Roman" w:hAnsi="Times New Roman"/>
          <w:sz w:val="24"/>
          <w:szCs w:val="24"/>
          <w:lang w:val="ru-RU"/>
        </w:rPr>
        <w:t xml:space="preserve"> • развитие пространственного, средового и геоэкологического мышления в масштабах своего региона, страны и мира в целом и представления о современной географической картине мира как части общей научной картины мира. Осознание пространственно-временного единства и взаимосвязи развития в географической действительности природных, социально-экономических, техногенных процессов и объектов; </w:t>
      </w:r>
    </w:p>
    <w:p w:rsidR="009640A8" w:rsidRPr="000C5AB9" w:rsidRDefault="009640A8" w:rsidP="000C5AB9">
      <w:pPr>
        <w:pStyle w:val="a3"/>
        <w:jc w:val="left"/>
        <w:rPr>
          <w:rFonts w:ascii="Times New Roman" w:hAnsi="Times New Roman"/>
          <w:sz w:val="24"/>
          <w:szCs w:val="24"/>
          <w:lang w:val="ru-RU"/>
        </w:rPr>
      </w:pPr>
      <w:r w:rsidRPr="000C5AB9">
        <w:rPr>
          <w:rFonts w:ascii="Times New Roman" w:hAnsi="Times New Roman"/>
          <w:sz w:val="24"/>
          <w:szCs w:val="24"/>
          <w:lang w:val="ru-RU"/>
        </w:rPr>
        <w:t xml:space="preserve">• понимание того, что судьбы человечества, народов и среды их обитания едины; </w:t>
      </w:r>
    </w:p>
    <w:p w:rsidR="009640A8" w:rsidRPr="000C5AB9" w:rsidRDefault="009640A8" w:rsidP="000C5AB9">
      <w:pPr>
        <w:pStyle w:val="a3"/>
        <w:jc w:val="left"/>
        <w:rPr>
          <w:rFonts w:ascii="Times New Roman" w:hAnsi="Times New Roman"/>
          <w:sz w:val="24"/>
          <w:szCs w:val="24"/>
          <w:lang w:val="ru-RU"/>
        </w:rPr>
      </w:pPr>
      <w:r w:rsidRPr="000C5AB9">
        <w:rPr>
          <w:rFonts w:ascii="Times New Roman" w:hAnsi="Times New Roman"/>
          <w:sz w:val="24"/>
          <w:szCs w:val="24"/>
          <w:lang w:val="ru-RU"/>
        </w:rPr>
        <w:t>• знание каждым человеком закономерностей развития географической оболочки и совершенствование комплексного географического мышления и экологически грамотного поведения</w:t>
      </w:r>
      <w:r w:rsidRPr="000C5AB9">
        <w:rPr>
          <w:rFonts w:ascii="Times New Roman" w:hAnsi="Times New Roman"/>
          <w:sz w:val="24"/>
          <w:szCs w:val="24"/>
        </w:rPr>
        <w:t> </w:t>
      </w:r>
      <w:r w:rsidRPr="000C5AB9">
        <w:rPr>
          <w:rFonts w:ascii="Times New Roman" w:hAnsi="Times New Roman"/>
          <w:sz w:val="24"/>
          <w:szCs w:val="24"/>
          <w:lang w:val="ru-RU"/>
        </w:rPr>
        <w:t xml:space="preserve">— важных элементов общей культуры человека; </w:t>
      </w:r>
    </w:p>
    <w:p w:rsidR="009640A8" w:rsidRPr="000C5AB9" w:rsidRDefault="009640A8" w:rsidP="000C5AB9">
      <w:pPr>
        <w:pStyle w:val="a3"/>
        <w:jc w:val="left"/>
        <w:rPr>
          <w:rFonts w:ascii="Times New Roman" w:hAnsi="Times New Roman"/>
          <w:sz w:val="24"/>
          <w:szCs w:val="24"/>
          <w:lang w:val="ru-RU"/>
        </w:rPr>
      </w:pPr>
      <w:r w:rsidRPr="000C5AB9">
        <w:rPr>
          <w:rFonts w:ascii="Times New Roman" w:hAnsi="Times New Roman"/>
          <w:sz w:val="24"/>
          <w:szCs w:val="24"/>
          <w:lang w:val="ru-RU"/>
        </w:rPr>
        <w:t xml:space="preserve">• формирование экономической образованности, умения анализировать ситуацию на рынке труда и предпринима- 5 тельской деятельности. Освоение начальных подходов к прогнозированию, оценке, моделированию и проектированию природной, хозяйственной и экологической ситуации и проблем в конкретных регионах; общекультурной компоненты: </w:t>
      </w:r>
    </w:p>
    <w:p w:rsidR="009640A8" w:rsidRPr="000C5AB9" w:rsidRDefault="009640A8" w:rsidP="000C5AB9">
      <w:pPr>
        <w:pStyle w:val="a3"/>
        <w:jc w:val="left"/>
        <w:rPr>
          <w:rFonts w:ascii="Times New Roman" w:hAnsi="Times New Roman"/>
          <w:sz w:val="24"/>
          <w:szCs w:val="24"/>
          <w:lang w:val="ru-RU"/>
        </w:rPr>
      </w:pPr>
      <w:r w:rsidRPr="000C5AB9">
        <w:rPr>
          <w:rFonts w:ascii="Times New Roman" w:hAnsi="Times New Roman"/>
          <w:sz w:val="24"/>
          <w:szCs w:val="24"/>
          <w:lang w:val="ru-RU"/>
        </w:rPr>
        <w:t>• формирование умений и навыков пользования разнообразными источниками информации, наблюдения на местности, решения доступных географических проблем; умелого применения знаний и навыков в субъектно-объектной практической деятельности, в том числе природопользовании с учетом хозяйственной целесообразности и экологических требований в конкретном географическом пространстве, что помогает оценить местные проблемы на фоне и с учетом развития страны и мира, выбрать верную политическую, экономическую и экологическую ориентацию. Например, понимание проблем окружающей среды и знание сущности неблагоприятных и опасных явлений для цели личной безопасности и общества, для информирования населения об экологических проблемах. Именно знания и умения, приобретенные в школе, становятся базой развития географической компетентности представителей и руководителей исполнительной власти, принимающих решения о ликвидации чрезвычайных ситуаций природного или техногенного характера, о ресурсопользовании.</w:t>
      </w:r>
    </w:p>
    <w:p w:rsidR="00A55669" w:rsidRPr="000C5AB9" w:rsidRDefault="00A55669" w:rsidP="000C5AB9">
      <w:pPr>
        <w:pStyle w:val="c4"/>
        <w:spacing w:before="0" w:after="0"/>
        <w:jc w:val="both"/>
        <w:rPr>
          <w:rStyle w:val="c0"/>
          <w:rFonts w:cs="Times New Roman"/>
          <w:b/>
          <w:bCs/>
          <w:color w:val="000000"/>
        </w:rPr>
      </w:pPr>
      <w:r w:rsidRPr="000C5AB9">
        <w:rPr>
          <w:rStyle w:val="c0"/>
          <w:rFonts w:cs="Times New Roman"/>
          <w:b/>
          <w:bCs/>
          <w:color w:val="000000"/>
        </w:rPr>
        <w:t>Задачи:</w:t>
      </w:r>
    </w:p>
    <w:p w:rsidR="00A55669" w:rsidRPr="000C5AB9" w:rsidRDefault="00A55669" w:rsidP="000C5AB9">
      <w:pPr>
        <w:pStyle w:val="c4"/>
        <w:spacing w:before="0" w:after="0"/>
        <w:jc w:val="both"/>
        <w:rPr>
          <w:rStyle w:val="c0"/>
          <w:rFonts w:cs="Times New Roman"/>
          <w:bCs/>
          <w:color w:val="000000"/>
        </w:rPr>
      </w:pPr>
      <w:r w:rsidRPr="000C5AB9">
        <w:rPr>
          <w:rStyle w:val="c0"/>
          <w:rFonts w:cs="Times New Roman"/>
          <w:bCs/>
          <w:color w:val="000000"/>
        </w:rPr>
        <w:t>В 5 и 6 классах:</w:t>
      </w:r>
    </w:p>
    <w:p w:rsidR="00A55669" w:rsidRPr="000C5AB9" w:rsidRDefault="00A55669" w:rsidP="000C5AB9">
      <w:pPr>
        <w:jc w:val="both"/>
        <w:rPr>
          <w:rFonts w:ascii="Times New Roman" w:hAnsi="Times New Roman"/>
          <w:color w:val="000000"/>
          <w:lang w:val="ru-RU"/>
        </w:rPr>
      </w:pPr>
      <w:r w:rsidRPr="000C5AB9">
        <w:rPr>
          <w:rFonts w:ascii="Times New Roman" w:hAnsi="Times New Roman"/>
          <w:color w:val="000000"/>
          <w:lang w:val="ru-RU"/>
        </w:rPr>
        <w:t>- знакомство с одним из интереснейших школьных предметов – географией, формирование интереса к нему;</w:t>
      </w:r>
    </w:p>
    <w:p w:rsidR="00A55669" w:rsidRPr="000C5AB9" w:rsidRDefault="00A55669" w:rsidP="000C5AB9">
      <w:pPr>
        <w:jc w:val="both"/>
        <w:rPr>
          <w:rStyle w:val="c0"/>
          <w:rFonts w:ascii="Times New Roman" w:hAnsi="Times New Roman"/>
          <w:color w:val="000000"/>
          <w:lang w:val="ru-RU"/>
        </w:rPr>
      </w:pPr>
      <w:r w:rsidRPr="000C5AB9">
        <w:rPr>
          <w:rFonts w:ascii="Times New Roman" w:hAnsi="Times New Roman"/>
          <w:color w:val="000000"/>
          <w:lang w:val="ru-RU"/>
        </w:rPr>
        <w:t>- формирование умений внимательно смотреть на окружающий мир, понимать язык живой природы.</w:t>
      </w:r>
    </w:p>
    <w:p w:rsidR="00A55669" w:rsidRPr="000C5AB9" w:rsidRDefault="00A55669" w:rsidP="000C5AB9">
      <w:pPr>
        <w:pStyle w:val="c4"/>
        <w:spacing w:before="0" w:after="0"/>
        <w:jc w:val="both"/>
        <w:rPr>
          <w:rStyle w:val="c7"/>
          <w:rFonts w:cs="Times New Roman"/>
          <w:color w:val="000000"/>
        </w:rPr>
      </w:pPr>
      <w:r w:rsidRPr="000C5AB9">
        <w:rPr>
          <w:rStyle w:val="c7"/>
          <w:rFonts w:cs="Times New Roman"/>
          <w:color w:val="000000"/>
        </w:rPr>
        <w:t>- формирование представлений о единстве природы, объяснение простейших взаимосвязей процессов и явлений природы, ее частей;</w:t>
      </w:r>
    </w:p>
    <w:p w:rsidR="00A55669" w:rsidRPr="000C5AB9" w:rsidRDefault="00A55669" w:rsidP="000C5AB9">
      <w:pPr>
        <w:pStyle w:val="c4"/>
        <w:spacing w:before="0" w:after="0"/>
        <w:jc w:val="both"/>
        <w:rPr>
          <w:rStyle w:val="c7"/>
          <w:rFonts w:cs="Times New Roman"/>
          <w:color w:val="000000"/>
        </w:rPr>
      </w:pPr>
      <w:r w:rsidRPr="000C5AB9">
        <w:rPr>
          <w:rStyle w:val="c7"/>
          <w:rFonts w:cs="Times New Roman"/>
          <w:color w:val="000000"/>
        </w:rPr>
        <w:t>- формирование представлений о структуре, развитии во времени и пространстве основных геосфер, об особенностях их взаимосвязи на планетарном, региональном и локальном уровнях;</w:t>
      </w:r>
    </w:p>
    <w:p w:rsidR="00A55669" w:rsidRPr="000C5AB9" w:rsidRDefault="00A55669" w:rsidP="000C5AB9">
      <w:pPr>
        <w:pStyle w:val="c4"/>
        <w:spacing w:before="0" w:after="0"/>
        <w:jc w:val="both"/>
        <w:rPr>
          <w:rStyle w:val="c7"/>
          <w:rFonts w:cs="Times New Roman"/>
          <w:color w:val="000000"/>
        </w:rPr>
      </w:pPr>
      <w:r w:rsidRPr="000C5AB9">
        <w:rPr>
          <w:rStyle w:val="c7"/>
          <w:rFonts w:cs="Times New Roman"/>
          <w:color w:val="000000"/>
        </w:rPr>
        <w:t>- развитие специфических географических и общеучебных умений;</w:t>
      </w:r>
    </w:p>
    <w:p w:rsidR="00A55669" w:rsidRPr="000C5AB9" w:rsidRDefault="00A55669" w:rsidP="000C5AB9">
      <w:pPr>
        <w:pStyle w:val="c4"/>
        <w:spacing w:before="0" w:after="0"/>
        <w:jc w:val="both"/>
        <w:rPr>
          <w:rStyle w:val="c7"/>
          <w:rFonts w:cs="Times New Roman"/>
          <w:color w:val="000000"/>
        </w:rPr>
      </w:pPr>
      <w:r w:rsidRPr="000C5AB9">
        <w:rPr>
          <w:rStyle w:val="c7"/>
          <w:rFonts w:cs="Times New Roman"/>
          <w:color w:val="000000"/>
        </w:rPr>
        <w:lastRenderedPageBreak/>
        <w:t>- познание сущности и динамики основных природных, экологических, социально-экономических и других процессов, происходящих в географической среде;</w:t>
      </w:r>
    </w:p>
    <w:p w:rsidR="00A55669" w:rsidRPr="000C5AB9" w:rsidRDefault="00A55669" w:rsidP="000C5AB9">
      <w:pPr>
        <w:pStyle w:val="c4"/>
        <w:spacing w:before="0" w:after="0"/>
        <w:jc w:val="both"/>
        <w:rPr>
          <w:rStyle w:val="c7"/>
          <w:rFonts w:cs="Times New Roman"/>
          <w:color w:val="000000"/>
        </w:rPr>
      </w:pPr>
      <w:r w:rsidRPr="000C5AB9">
        <w:rPr>
          <w:rStyle w:val="c7"/>
          <w:rFonts w:cs="Times New Roman"/>
          <w:color w:val="000000"/>
        </w:rPr>
        <w:t>- создание образных представлений о крупных регионах материков и странах с выделением особенностей их природы, природных богатств, использовании их населением в хозяйственной деятельности;</w:t>
      </w:r>
    </w:p>
    <w:p w:rsidR="00A55669" w:rsidRPr="000C5AB9" w:rsidRDefault="00A55669" w:rsidP="000C5AB9">
      <w:pPr>
        <w:pStyle w:val="c4"/>
        <w:spacing w:before="0" w:after="0"/>
        <w:jc w:val="both"/>
        <w:rPr>
          <w:rStyle w:val="c7"/>
          <w:rFonts w:cs="Times New Roman"/>
          <w:color w:val="000000"/>
        </w:rPr>
      </w:pPr>
      <w:r w:rsidRPr="000C5AB9">
        <w:rPr>
          <w:rStyle w:val="c7"/>
          <w:rFonts w:cs="Times New Roman"/>
          <w:color w:val="000000"/>
        </w:rPr>
        <w:t>- развитие понимания закономерностей размещения населения и территориальной организации хозяйства в связи с природными, социально-экономическими факторами;</w:t>
      </w:r>
    </w:p>
    <w:p w:rsidR="00A55669" w:rsidRPr="000C5AB9" w:rsidRDefault="00A55669" w:rsidP="000C5AB9">
      <w:pPr>
        <w:pStyle w:val="c4"/>
        <w:spacing w:before="0" w:after="0"/>
        <w:jc w:val="both"/>
        <w:rPr>
          <w:rStyle w:val="c7"/>
          <w:rFonts w:cs="Times New Roman"/>
          <w:color w:val="000000"/>
        </w:rPr>
      </w:pPr>
      <w:r w:rsidRPr="000C5AB9">
        <w:rPr>
          <w:rStyle w:val="c7"/>
          <w:rFonts w:cs="Times New Roman"/>
          <w:color w:val="000000"/>
        </w:rPr>
        <w:t>- развитие понимания главных особенностей взаимодействия природы и общества, значения охраны окружающей среды и рационального природопользования;</w:t>
      </w:r>
    </w:p>
    <w:p w:rsidR="00A55669" w:rsidRPr="000C5AB9" w:rsidRDefault="00A55669" w:rsidP="000C5AB9">
      <w:pPr>
        <w:pStyle w:val="c4"/>
        <w:spacing w:before="0" w:after="0"/>
        <w:jc w:val="both"/>
        <w:rPr>
          <w:rStyle w:val="c7"/>
          <w:rFonts w:cs="Times New Roman"/>
          <w:color w:val="000000"/>
        </w:rPr>
      </w:pPr>
      <w:r w:rsidRPr="000C5AB9">
        <w:rPr>
          <w:rStyle w:val="c7"/>
          <w:rFonts w:cs="Times New Roman"/>
          <w:color w:val="000000"/>
        </w:rPr>
        <w:t>- воспитание в духе уважения к другим народам, чтобы «научиться жить вместе, развивая знания о других, их истории, традициях и образе мышления», понимать людей другой культуры;</w:t>
      </w:r>
    </w:p>
    <w:p w:rsidR="00A55669" w:rsidRPr="000C5AB9" w:rsidRDefault="00A55669" w:rsidP="000C5AB9">
      <w:pPr>
        <w:pStyle w:val="c4"/>
        <w:spacing w:before="0" w:after="0"/>
        <w:jc w:val="both"/>
        <w:rPr>
          <w:rStyle w:val="c7"/>
          <w:rFonts w:cs="Times New Roman"/>
          <w:color w:val="000000"/>
        </w:rPr>
      </w:pPr>
      <w:r w:rsidRPr="000C5AB9">
        <w:rPr>
          <w:rStyle w:val="c7"/>
          <w:rFonts w:cs="Times New Roman"/>
          <w:color w:val="000000"/>
        </w:rPr>
        <w:t>- раскрытие на основе историко-географического подхода изменения политической карты, практики природопользования, процесса нарастания экологических проблем в пределах материков, океанов и отдельных стран;</w:t>
      </w:r>
    </w:p>
    <w:p w:rsidR="00A55669" w:rsidRPr="000C5AB9" w:rsidRDefault="00A55669" w:rsidP="000C5AB9">
      <w:pPr>
        <w:pStyle w:val="c4"/>
        <w:spacing w:before="0" w:after="0"/>
        <w:jc w:val="both"/>
        <w:rPr>
          <w:rStyle w:val="c7"/>
          <w:rFonts w:cs="Times New Roman"/>
          <w:color w:val="000000"/>
        </w:rPr>
      </w:pPr>
      <w:r w:rsidRPr="000C5AB9">
        <w:rPr>
          <w:rStyle w:val="c7"/>
          <w:rFonts w:cs="Times New Roman"/>
          <w:color w:val="000000"/>
        </w:rPr>
        <w:t>- развитие картографической грамотности посредством работы с картами разнообразного содержания и масштаба (картами материков, океанов, отдельных стран, планов городов),</w:t>
      </w:r>
    </w:p>
    <w:p w:rsidR="00A55669" w:rsidRPr="000C5AB9" w:rsidRDefault="00A55669" w:rsidP="000C5AB9">
      <w:pPr>
        <w:pStyle w:val="c4"/>
        <w:spacing w:before="0" w:after="0"/>
        <w:jc w:val="both"/>
        <w:rPr>
          <w:rStyle w:val="c7"/>
          <w:rFonts w:cs="Times New Roman"/>
          <w:color w:val="000000"/>
        </w:rPr>
      </w:pPr>
      <w:r w:rsidRPr="000C5AB9">
        <w:rPr>
          <w:rStyle w:val="c7"/>
          <w:rFonts w:cs="Times New Roman"/>
          <w:color w:val="000000"/>
        </w:rPr>
        <w:t>- изучения способов изображения географических объектов и явлений, применяемых на этих картах;</w:t>
      </w:r>
    </w:p>
    <w:p w:rsidR="00A55669" w:rsidRPr="000C5AB9" w:rsidRDefault="00A55669" w:rsidP="000C5AB9">
      <w:pPr>
        <w:pStyle w:val="c4"/>
        <w:spacing w:before="0" w:after="0"/>
        <w:jc w:val="both"/>
        <w:rPr>
          <w:rStyle w:val="c7"/>
          <w:rFonts w:cs="Times New Roman"/>
          <w:color w:val="000000"/>
        </w:rPr>
      </w:pPr>
      <w:r w:rsidRPr="000C5AB9">
        <w:rPr>
          <w:rStyle w:val="c7"/>
          <w:rFonts w:cs="Times New Roman"/>
          <w:color w:val="000000"/>
        </w:rPr>
        <w:t>- развитие практических географических умений извлекать информацию из различных источников знаний, составлять по ним комплексные страноведческие описания и характеристики территории;</w:t>
      </w:r>
    </w:p>
    <w:p w:rsidR="00A55669" w:rsidRPr="000C5AB9" w:rsidRDefault="00A55669" w:rsidP="000C5AB9">
      <w:pPr>
        <w:pStyle w:val="c4"/>
        <w:spacing w:before="0" w:after="0"/>
        <w:jc w:val="both"/>
        <w:rPr>
          <w:rStyle w:val="c7"/>
          <w:rFonts w:cs="Times New Roman"/>
          <w:color w:val="000000"/>
        </w:rPr>
      </w:pPr>
      <w:r w:rsidRPr="000C5AB9">
        <w:rPr>
          <w:rStyle w:val="c7"/>
          <w:rFonts w:cs="Times New Roman"/>
          <w:color w:val="000000"/>
        </w:rPr>
        <w:t>выработка понимания общественной потребности в географических знаниях, а также формирование отношения к географии как возможной области будущей практической деятельности.</w:t>
      </w:r>
    </w:p>
    <w:p w:rsidR="00A55669" w:rsidRPr="000C5AB9" w:rsidRDefault="00A55669" w:rsidP="000C5AB9">
      <w:pPr>
        <w:pStyle w:val="c4"/>
        <w:spacing w:before="0" w:after="0"/>
        <w:jc w:val="both"/>
        <w:rPr>
          <w:rStyle w:val="c7"/>
          <w:rFonts w:cs="Times New Roman"/>
          <w:color w:val="000000"/>
        </w:rPr>
      </w:pPr>
      <w:r w:rsidRPr="000C5AB9">
        <w:rPr>
          <w:rStyle w:val="c7"/>
          <w:rFonts w:cs="Times New Roman"/>
          <w:color w:val="000000"/>
        </w:rPr>
        <w:t>В 7 классе:</w:t>
      </w:r>
    </w:p>
    <w:p w:rsidR="00A55669" w:rsidRPr="000C5AB9" w:rsidRDefault="00A55669" w:rsidP="000C5AB9">
      <w:pPr>
        <w:jc w:val="both"/>
        <w:rPr>
          <w:rFonts w:ascii="Times New Roman" w:hAnsi="Times New Roman"/>
          <w:color w:val="000000"/>
          <w:lang w:val="ru-RU"/>
        </w:rPr>
      </w:pPr>
      <w:r w:rsidRPr="000C5AB9">
        <w:rPr>
          <w:rFonts w:ascii="Times New Roman" w:hAnsi="Times New Roman"/>
          <w:color w:val="000000"/>
          <w:lang w:val="ru-RU"/>
        </w:rPr>
        <w:t>- формирование системы географических знаний как составной части научной картины мира;</w:t>
      </w:r>
    </w:p>
    <w:p w:rsidR="00A55669" w:rsidRPr="000C5AB9" w:rsidRDefault="00A55669" w:rsidP="000C5AB9">
      <w:pPr>
        <w:jc w:val="both"/>
        <w:rPr>
          <w:rFonts w:ascii="Times New Roman" w:hAnsi="Times New Roman"/>
          <w:color w:val="000000"/>
          <w:lang w:val="ru-RU"/>
        </w:rPr>
      </w:pPr>
      <w:r w:rsidRPr="000C5AB9">
        <w:rPr>
          <w:rFonts w:ascii="Times New Roman" w:hAnsi="Times New Roman"/>
          <w:color w:val="000000"/>
          <w:lang w:val="ru-RU"/>
        </w:rPr>
        <w:t>-расширение и конкретизация представлений о пространственной  неоднородности поверхности земли на разных уровнях ее дифференциации – от планетарного до локального;</w:t>
      </w:r>
    </w:p>
    <w:p w:rsidR="00A55669" w:rsidRPr="000C5AB9" w:rsidRDefault="00A55669" w:rsidP="000C5AB9">
      <w:pPr>
        <w:jc w:val="both"/>
        <w:rPr>
          <w:rFonts w:ascii="Times New Roman" w:hAnsi="Times New Roman"/>
          <w:color w:val="000000"/>
          <w:lang w:val="ru-RU"/>
        </w:rPr>
      </w:pPr>
      <w:r w:rsidRPr="000C5AB9">
        <w:rPr>
          <w:rFonts w:ascii="Times New Roman" w:hAnsi="Times New Roman"/>
          <w:color w:val="000000"/>
          <w:lang w:val="ru-RU"/>
        </w:rPr>
        <w:t>- познание сущности и динамики основных природных, экологических, социально-экономических и других процессов, происходящих в географической среде;</w:t>
      </w:r>
    </w:p>
    <w:p w:rsidR="00A55669" w:rsidRPr="000C5AB9" w:rsidRDefault="00A55669" w:rsidP="000C5AB9">
      <w:pPr>
        <w:jc w:val="both"/>
        <w:rPr>
          <w:rFonts w:ascii="Times New Roman" w:hAnsi="Times New Roman"/>
          <w:color w:val="000000"/>
          <w:lang w:val="ru-RU"/>
        </w:rPr>
      </w:pPr>
      <w:r w:rsidRPr="000C5AB9">
        <w:rPr>
          <w:rFonts w:ascii="Times New Roman" w:hAnsi="Times New Roman"/>
          <w:color w:val="000000"/>
          <w:lang w:val="ru-RU"/>
        </w:rPr>
        <w:t>- создание образных представлений о крупных регионах материков и странах с выделением особенностей их природы, природных богатств, использовании их населением в хозяйственной деятельности;</w:t>
      </w:r>
    </w:p>
    <w:p w:rsidR="00A55669" w:rsidRPr="000C5AB9" w:rsidRDefault="00A55669" w:rsidP="000C5AB9">
      <w:pPr>
        <w:jc w:val="both"/>
        <w:rPr>
          <w:rFonts w:ascii="Times New Roman" w:hAnsi="Times New Roman"/>
          <w:color w:val="000000"/>
          <w:lang w:val="ru-RU"/>
        </w:rPr>
      </w:pPr>
      <w:r w:rsidRPr="000C5AB9">
        <w:rPr>
          <w:rFonts w:ascii="Times New Roman" w:hAnsi="Times New Roman"/>
          <w:color w:val="000000"/>
          <w:lang w:val="ru-RU"/>
        </w:rPr>
        <w:t>- развитие понимания закономерностей размещения населения и территориальной организации хозяйства в связи с природными, социально-экономическим факторами;</w:t>
      </w:r>
    </w:p>
    <w:p w:rsidR="00A55669" w:rsidRPr="000C5AB9" w:rsidRDefault="00A55669" w:rsidP="000C5AB9">
      <w:pPr>
        <w:jc w:val="both"/>
        <w:rPr>
          <w:rFonts w:ascii="Times New Roman" w:hAnsi="Times New Roman"/>
          <w:color w:val="000000"/>
          <w:lang w:val="ru-RU"/>
        </w:rPr>
      </w:pPr>
      <w:r w:rsidRPr="000C5AB9">
        <w:rPr>
          <w:rFonts w:ascii="Times New Roman" w:hAnsi="Times New Roman"/>
          <w:color w:val="000000"/>
          <w:lang w:val="ru-RU"/>
        </w:rPr>
        <w:t>-развитие понимания главных особенностей взаимодействия природы и общества, значение охраны окружающей среды и рационального природопользования;</w:t>
      </w:r>
    </w:p>
    <w:p w:rsidR="00A55669" w:rsidRPr="000C5AB9" w:rsidRDefault="00A55669" w:rsidP="000C5AB9">
      <w:pPr>
        <w:jc w:val="both"/>
        <w:rPr>
          <w:rFonts w:ascii="Times New Roman" w:hAnsi="Times New Roman"/>
          <w:color w:val="000000"/>
          <w:lang w:val="ru-RU"/>
        </w:rPr>
      </w:pPr>
      <w:r w:rsidRPr="000C5AB9">
        <w:rPr>
          <w:rFonts w:ascii="Times New Roman" w:hAnsi="Times New Roman"/>
          <w:color w:val="000000"/>
          <w:lang w:val="ru-RU"/>
        </w:rPr>
        <w:t>- воспитание  в духе уважения к другим народам, «чтобы научиться жить вместе, развивая знания о других, их истории, традициях и образе мышления», понимать людей другой культуры;</w:t>
      </w:r>
    </w:p>
    <w:p w:rsidR="00A55669" w:rsidRPr="000C5AB9" w:rsidRDefault="00A55669" w:rsidP="000C5AB9">
      <w:pPr>
        <w:jc w:val="both"/>
        <w:rPr>
          <w:rFonts w:ascii="Times New Roman" w:hAnsi="Times New Roman"/>
          <w:color w:val="000000"/>
          <w:lang w:val="ru-RU"/>
        </w:rPr>
      </w:pPr>
      <w:r w:rsidRPr="000C5AB9">
        <w:rPr>
          <w:rFonts w:ascii="Times New Roman" w:hAnsi="Times New Roman"/>
          <w:color w:val="000000"/>
          <w:lang w:val="ru-RU"/>
        </w:rPr>
        <w:t>- раскрытие на основе историко-географического подхода изменения политической карты, практики природопользования, процесса нарастания экологических проблем в пределах материков, океанов и других стран;</w:t>
      </w:r>
    </w:p>
    <w:p w:rsidR="00A55669" w:rsidRPr="000C5AB9" w:rsidRDefault="00A55669" w:rsidP="000C5AB9">
      <w:pPr>
        <w:jc w:val="both"/>
        <w:rPr>
          <w:rFonts w:ascii="Times New Roman" w:hAnsi="Times New Roman"/>
          <w:color w:val="000000"/>
          <w:lang w:val="ru-RU"/>
        </w:rPr>
      </w:pPr>
      <w:r w:rsidRPr="000C5AB9">
        <w:rPr>
          <w:rFonts w:ascii="Times New Roman" w:hAnsi="Times New Roman"/>
          <w:color w:val="000000"/>
          <w:lang w:val="ru-RU"/>
        </w:rPr>
        <w:t>- формирование эмоционально-целостного отношения к географической среде и экологически  целесообразного поведения к ней;</w:t>
      </w:r>
    </w:p>
    <w:p w:rsidR="00A55669" w:rsidRPr="000C5AB9" w:rsidRDefault="00A55669" w:rsidP="000C5AB9">
      <w:pPr>
        <w:jc w:val="both"/>
        <w:rPr>
          <w:rFonts w:ascii="Times New Roman" w:hAnsi="Times New Roman"/>
          <w:color w:val="000000"/>
          <w:lang w:val="ru-RU"/>
        </w:rPr>
      </w:pPr>
      <w:r w:rsidRPr="000C5AB9">
        <w:rPr>
          <w:rFonts w:ascii="Times New Roman" w:hAnsi="Times New Roman"/>
          <w:color w:val="000000"/>
          <w:lang w:val="ru-RU"/>
        </w:rPr>
        <w:t>- развитие картографической грамотности посредство работы с картами разнообразного содержания и масштаба (картами материков, океанов, отдельных стран, планов городов), изучения способов изображения географических объектов и явлений, применяемых на этих картах;</w:t>
      </w:r>
    </w:p>
    <w:p w:rsidR="00A55669" w:rsidRPr="000C5AB9" w:rsidRDefault="00A55669" w:rsidP="000C5AB9">
      <w:pPr>
        <w:jc w:val="both"/>
        <w:rPr>
          <w:rFonts w:ascii="Times New Roman" w:hAnsi="Times New Roman"/>
          <w:color w:val="000000"/>
          <w:lang w:val="ru-RU"/>
        </w:rPr>
      </w:pPr>
      <w:r w:rsidRPr="000C5AB9">
        <w:rPr>
          <w:rFonts w:ascii="Times New Roman" w:hAnsi="Times New Roman"/>
          <w:color w:val="000000"/>
          <w:lang w:val="ru-RU"/>
        </w:rPr>
        <w:t>- развитие практических географических умений извлекать информацию из различных источников знаний, составлять по ним комплексные страноведческие описания и характеристик территории;</w:t>
      </w:r>
    </w:p>
    <w:p w:rsidR="00A55669" w:rsidRPr="000C5AB9" w:rsidRDefault="00A55669" w:rsidP="000C5AB9">
      <w:pPr>
        <w:jc w:val="both"/>
        <w:rPr>
          <w:rFonts w:ascii="Times New Roman" w:hAnsi="Times New Roman"/>
          <w:color w:val="000000"/>
          <w:lang w:val="ru-RU"/>
        </w:rPr>
      </w:pPr>
      <w:r w:rsidRPr="000C5AB9">
        <w:rPr>
          <w:rFonts w:ascii="Times New Roman" w:hAnsi="Times New Roman"/>
          <w:color w:val="000000"/>
          <w:lang w:val="ru-RU"/>
        </w:rPr>
        <w:t>- выработка понимания общественной потребности в географических знаниях, а также формирование отношения к географии как возможной области будущей практической деятельности.</w:t>
      </w:r>
    </w:p>
    <w:p w:rsidR="00A55669" w:rsidRPr="000C5AB9" w:rsidRDefault="00A55669" w:rsidP="000C5AB9">
      <w:pPr>
        <w:pStyle w:val="c4"/>
        <w:spacing w:before="0" w:after="0"/>
        <w:jc w:val="both"/>
        <w:rPr>
          <w:rStyle w:val="c7"/>
          <w:rFonts w:cs="Times New Roman"/>
          <w:color w:val="000000"/>
        </w:rPr>
      </w:pPr>
      <w:r w:rsidRPr="000C5AB9">
        <w:rPr>
          <w:rStyle w:val="c7"/>
          <w:rFonts w:cs="Times New Roman"/>
          <w:color w:val="000000"/>
        </w:rPr>
        <w:t>В 8-9 классах:</w:t>
      </w:r>
    </w:p>
    <w:p w:rsidR="00A55669" w:rsidRPr="000C5AB9" w:rsidRDefault="00A55669" w:rsidP="000C5AB9">
      <w:pPr>
        <w:jc w:val="both"/>
        <w:rPr>
          <w:rFonts w:ascii="Times New Roman" w:hAnsi="Times New Roman"/>
          <w:color w:val="000000"/>
          <w:lang w:val="ru-RU"/>
        </w:rPr>
      </w:pPr>
      <w:r w:rsidRPr="000C5AB9">
        <w:rPr>
          <w:rFonts w:ascii="Times New Roman" w:hAnsi="Times New Roman"/>
          <w:color w:val="000000"/>
          <w:lang w:val="ru-RU"/>
        </w:rPr>
        <w:t>- формирование географического образа своей страны, представления о России как целостном географическом регионе и одновременно как о субъекте глобального географического пространства;</w:t>
      </w:r>
    </w:p>
    <w:p w:rsidR="00A55669" w:rsidRPr="000C5AB9" w:rsidRDefault="00A55669" w:rsidP="000C5AB9">
      <w:pPr>
        <w:jc w:val="both"/>
        <w:rPr>
          <w:rFonts w:ascii="Times New Roman" w:hAnsi="Times New Roman"/>
          <w:color w:val="000000"/>
          <w:lang w:val="ru-RU"/>
        </w:rPr>
      </w:pPr>
      <w:r w:rsidRPr="000C5AB9">
        <w:rPr>
          <w:rFonts w:ascii="Times New Roman" w:hAnsi="Times New Roman"/>
          <w:color w:val="000000"/>
          <w:lang w:val="ru-RU"/>
        </w:rPr>
        <w:t>- формирование позитивного географического образа России как огромной территории с уникальными природными условиями и ресурсами, многообразными традициями  населяющих  ее народов;</w:t>
      </w:r>
    </w:p>
    <w:p w:rsidR="00A55669" w:rsidRPr="000C5AB9" w:rsidRDefault="00A55669" w:rsidP="000C5AB9">
      <w:pPr>
        <w:jc w:val="both"/>
        <w:rPr>
          <w:rFonts w:ascii="Times New Roman" w:hAnsi="Times New Roman"/>
          <w:color w:val="000000"/>
          <w:lang w:val="ru-RU"/>
        </w:rPr>
      </w:pPr>
      <w:r w:rsidRPr="000C5AB9">
        <w:rPr>
          <w:rFonts w:ascii="Times New Roman" w:hAnsi="Times New Roman"/>
          <w:color w:val="000000"/>
          <w:lang w:val="ru-RU"/>
        </w:rPr>
        <w:lastRenderedPageBreak/>
        <w:t>Развитие умений анализировать, сравнивать, использовать в повседневной  жизни информацию из различных источников – карт, учебников, статических данных, Интернет-ресурсов;</w:t>
      </w:r>
    </w:p>
    <w:p w:rsidR="00A55669" w:rsidRPr="000C5AB9" w:rsidRDefault="00A55669" w:rsidP="000C5AB9">
      <w:pPr>
        <w:jc w:val="both"/>
        <w:rPr>
          <w:rFonts w:ascii="Times New Roman" w:hAnsi="Times New Roman"/>
          <w:color w:val="000000"/>
          <w:lang w:val="ru-RU"/>
        </w:rPr>
      </w:pPr>
      <w:r w:rsidRPr="000C5AB9">
        <w:rPr>
          <w:rFonts w:ascii="Times New Roman" w:hAnsi="Times New Roman"/>
          <w:color w:val="000000"/>
          <w:lang w:val="ru-RU"/>
        </w:rPr>
        <w:t xml:space="preserve">Развитие умений и навыков вести наблюдения за объектами, процессами и явлениями географической среды, их изменениями в результате деятельности человека, принимать простейшие меры по защите и охраны природы; </w:t>
      </w:r>
    </w:p>
    <w:p w:rsidR="00A55669" w:rsidRPr="000C5AB9" w:rsidRDefault="00A55669" w:rsidP="000C5AB9">
      <w:pPr>
        <w:jc w:val="both"/>
        <w:rPr>
          <w:rFonts w:ascii="Times New Roman" w:hAnsi="Times New Roman"/>
          <w:color w:val="000000"/>
          <w:lang w:val="ru-RU"/>
        </w:rPr>
      </w:pPr>
      <w:r w:rsidRPr="000C5AB9">
        <w:rPr>
          <w:rFonts w:ascii="Times New Roman" w:hAnsi="Times New Roman"/>
          <w:color w:val="000000"/>
          <w:lang w:val="ru-RU"/>
        </w:rPr>
        <w:t>-создание образа своего родного края.</w:t>
      </w:r>
    </w:p>
    <w:p w:rsidR="006B25D1" w:rsidRPr="000C5AB9" w:rsidRDefault="006B25D1" w:rsidP="000C5AB9">
      <w:pPr>
        <w:pStyle w:val="a3"/>
        <w:ind w:firstLine="567"/>
        <w:rPr>
          <w:rFonts w:ascii="Times New Roman" w:hAnsi="Times New Roman"/>
          <w:sz w:val="24"/>
          <w:szCs w:val="24"/>
          <w:lang w:val="ru-RU"/>
        </w:rPr>
      </w:pPr>
      <w:r w:rsidRPr="000C5AB9">
        <w:rPr>
          <w:rFonts w:ascii="Times New Roman" w:hAnsi="Times New Roman"/>
          <w:sz w:val="24"/>
          <w:szCs w:val="24"/>
          <w:lang w:val="ru-RU"/>
        </w:rPr>
        <w:t>В рамках освоения данной дисциплины происходит реализация основных компонентов общего образования:</w:t>
      </w:r>
    </w:p>
    <w:p w:rsidR="006B25D1" w:rsidRPr="000C5AB9" w:rsidRDefault="006B25D1" w:rsidP="000C5AB9">
      <w:pPr>
        <w:pStyle w:val="a3"/>
        <w:rPr>
          <w:rFonts w:ascii="Times New Roman" w:hAnsi="Times New Roman"/>
          <w:i/>
          <w:sz w:val="24"/>
          <w:szCs w:val="24"/>
          <w:lang w:val="ru-RU"/>
        </w:rPr>
      </w:pPr>
      <w:r w:rsidRPr="000C5AB9">
        <w:rPr>
          <w:rFonts w:ascii="Times New Roman" w:hAnsi="Times New Roman"/>
          <w:i/>
          <w:iCs/>
          <w:sz w:val="24"/>
          <w:szCs w:val="24"/>
          <w:lang w:val="ru-RU"/>
        </w:rPr>
        <w:t>Социально-личностные компоненты</w:t>
      </w:r>
      <w:r w:rsidRPr="000C5AB9">
        <w:rPr>
          <w:rFonts w:ascii="Times New Roman" w:hAnsi="Times New Roman"/>
          <w:i/>
          <w:sz w:val="24"/>
          <w:szCs w:val="24"/>
          <w:lang w:val="ru-RU"/>
        </w:rPr>
        <w:t>:</w:t>
      </w:r>
    </w:p>
    <w:p w:rsidR="006B25D1" w:rsidRPr="000C5AB9" w:rsidRDefault="006B25D1" w:rsidP="000C5AB9">
      <w:pPr>
        <w:pStyle w:val="a3"/>
        <w:rPr>
          <w:rFonts w:ascii="Times New Roman" w:hAnsi="Times New Roman"/>
          <w:sz w:val="24"/>
          <w:szCs w:val="24"/>
          <w:lang w:val="ru-RU"/>
        </w:rPr>
      </w:pPr>
      <w:r w:rsidRPr="000C5AB9">
        <w:rPr>
          <w:rFonts w:ascii="Times New Roman" w:hAnsi="Times New Roman"/>
          <w:sz w:val="24"/>
          <w:szCs w:val="24"/>
          <w:lang w:val="ru-RU"/>
        </w:rPr>
        <w:t>- подготовка учащихся быть адекватными окружающей географической действительности и соответственно формирование личностной ценностно-поведенческой линии школьника-гражданина в сфере жизнедеятельности;</w:t>
      </w:r>
    </w:p>
    <w:p w:rsidR="006B25D1" w:rsidRPr="000C5AB9" w:rsidRDefault="006B25D1" w:rsidP="000C5AB9">
      <w:pPr>
        <w:pStyle w:val="a3"/>
        <w:rPr>
          <w:rFonts w:ascii="Times New Roman" w:hAnsi="Times New Roman"/>
          <w:sz w:val="24"/>
          <w:szCs w:val="24"/>
          <w:lang w:val="ru-RU"/>
        </w:rPr>
      </w:pPr>
      <w:r w:rsidRPr="000C5AB9">
        <w:rPr>
          <w:rFonts w:ascii="Times New Roman" w:hAnsi="Times New Roman"/>
          <w:sz w:val="24"/>
          <w:szCs w:val="24"/>
          <w:lang w:val="ru-RU"/>
        </w:rPr>
        <w:t>- формирование интереса не только к географическому, но и к «очеловеченному»— индустриальному, историческому, культурологическому пространству;</w:t>
      </w:r>
    </w:p>
    <w:p w:rsidR="006B25D1" w:rsidRPr="000C5AB9" w:rsidRDefault="006B25D1" w:rsidP="000C5AB9">
      <w:pPr>
        <w:pStyle w:val="a3"/>
        <w:rPr>
          <w:rFonts w:ascii="Times New Roman" w:hAnsi="Times New Roman"/>
          <w:sz w:val="24"/>
          <w:szCs w:val="24"/>
          <w:lang w:val="ru-RU"/>
        </w:rPr>
      </w:pPr>
      <w:r w:rsidRPr="000C5AB9">
        <w:rPr>
          <w:rFonts w:ascii="Times New Roman" w:hAnsi="Times New Roman"/>
          <w:sz w:val="24"/>
          <w:szCs w:val="24"/>
          <w:lang w:val="ru-RU"/>
        </w:rPr>
        <w:t>- выработка у учащихся геоэкологически оправданного поведения в повседневной жизни и формирование нравственно-ценностного отношения к окружающей среде в своей местности, регионе, стране и подготовка к решению разных социально ориентированных задач;</w:t>
      </w:r>
    </w:p>
    <w:p w:rsidR="006B25D1" w:rsidRPr="000C5AB9" w:rsidRDefault="006B25D1" w:rsidP="000C5AB9">
      <w:pPr>
        <w:pStyle w:val="a3"/>
        <w:rPr>
          <w:rFonts w:ascii="Times New Roman" w:hAnsi="Times New Roman"/>
          <w:sz w:val="24"/>
          <w:szCs w:val="24"/>
          <w:lang w:val="ru-RU"/>
        </w:rPr>
      </w:pPr>
      <w:r w:rsidRPr="000C5AB9">
        <w:rPr>
          <w:rFonts w:ascii="Times New Roman" w:hAnsi="Times New Roman"/>
          <w:sz w:val="24"/>
          <w:szCs w:val="24"/>
          <w:lang w:val="ru-RU"/>
        </w:rPr>
        <w:t>- формирование эмоционально-ценностного отношения учащихся к миру, к природе, к деятельности способствует более эффективному усвоению других элементов содержания образования, развивает социально-ответственное поведение в природе и обществе, помогает адаптации к условиям проживания на определенной территории и стимулирует социальную активность человека;</w:t>
      </w:r>
    </w:p>
    <w:p w:rsidR="006B25D1" w:rsidRPr="000C5AB9" w:rsidRDefault="006B25D1" w:rsidP="000C5AB9">
      <w:pPr>
        <w:pStyle w:val="a3"/>
        <w:rPr>
          <w:rFonts w:ascii="Times New Roman" w:hAnsi="Times New Roman"/>
          <w:sz w:val="24"/>
          <w:szCs w:val="24"/>
          <w:lang w:val="ru-RU"/>
        </w:rPr>
      </w:pPr>
      <w:r w:rsidRPr="000C5AB9">
        <w:rPr>
          <w:rFonts w:ascii="Times New Roman" w:hAnsi="Times New Roman"/>
          <w:sz w:val="24"/>
          <w:szCs w:val="24"/>
          <w:lang w:val="ru-RU"/>
        </w:rPr>
        <w:t>- развитие пространственного, средового и геоэкологического мышления в масштабах своего региона, страны и мира в целом и представления о современной географической картине мира как части общей научной картины мира;</w:t>
      </w:r>
    </w:p>
    <w:p w:rsidR="006B25D1" w:rsidRPr="000C5AB9" w:rsidRDefault="006B25D1" w:rsidP="000C5AB9">
      <w:pPr>
        <w:pStyle w:val="a3"/>
        <w:rPr>
          <w:rFonts w:ascii="Times New Roman" w:hAnsi="Times New Roman"/>
          <w:sz w:val="24"/>
          <w:szCs w:val="24"/>
          <w:lang w:val="ru-RU"/>
        </w:rPr>
      </w:pPr>
      <w:r w:rsidRPr="000C5AB9">
        <w:rPr>
          <w:rFonts w:ascii="Times New Roman" w:hAnsi="Times New Roman"/>
          <w:sz w:val="24"/>
          <w:szCs w:val="24"/>
          <w:lang w:val="ru-RU"/>
        </w:rPr>
        <w:t>- осознание пространственно-временного единства и взаимосвязи развития в географической действительности природных, социально-экономических, техногенных процессов и объектов;</w:t>
      </w:r>
    </w:p>
    <w:p w:rsidR="006B25D1" w:rsidRPr="000C5AB9" w:rsidRDefault="006B25D1" w:rsidP="000C5AB9">
      <w:pPr>
        <w:pStyle w:val="a3"/>
        <w:rPr>
          <w:rFonts w:ascii="Times New Roman" w:hAnsi="Times New Roman"/>
          <w:sz w:val="24"/>
          <w:szCs w:val="24"/>
          <w:lang w:val="ru-RU"/>
        </w:rPr>
      </w:pPr>
      <w:r w:rsidRPr="000C5AB9">
        <w:rPr>
          <w:rFonts w:ascii="Times New Roman" w:hAnsi="Times New Roman"/>
          <w:sz w:val="24"/>
          <w:szCs w:val="24"/>
          <w:lang w:val="ru-RU"/>
        </w:rPr>
        <w:t>- понимание того, что судьбы человечества, народов и среды их обитания едины;</w:t>
      </w:r>
    </w:p>
    <w:p w:rsidR="006B25D1" w:rsidRPr="000C5AB9" w:rsidRDefault="006B25D1" w:rsidP="000C5AB9">
      <w:pPr>
        <w:pStyle w:val="a3"/>
        <w:rPr>
          <w:rFonts w:ascii="Times New Roman" w:hAnsi="Times New Roman"/>
          <w:sz w:val="24"/>
          <w:szCs w:val="24"/>
          <w:lang w:val="ru-RU"/>
        </w:rPr>
      </w:pPr>
      <w:r w:rsidRPr="000C5AB9">
        <w:rPr>
          <w:rFonts w:ascii="Times New Roman" w:hAnsi="Times New Roman"/>
          <w:sz w:val="24"/>
          <w:szCs w:val="24"/>
          <w:lang w:val="ru-RU"/>
        </w:rPr>
        <w:t>- знание каждым человеком закономерностей развития географической оболочки и совершенствование комплексного, географического мышления и экологически грамотного</w:t>
      </w:r>
    </w:p>
    <w:p w:rsidR="006B25D1" w:rsidRPr="000C5AB9" w:rsidRDefault="006B25D1" w:rsidP="000C5AB9">
      <w:pPr>
        <w:pStyle w:val="a3"/>
        <w:rPr>
          <w:rFonts w:ascii="Times New Roman" w:hAnsi="Times New Roman"/>
          <w:sz w:val="24"/>
          <w:szCs w:val="24"/>
          <w:lang w:val="ru-RU"/>
        </w:rPr>
      </w:pPr>
      <w:r w:rsidRPr="000C5AB9">
        <w:rPr>
          <w:rFonts w:ascii="Times New Roman" w:hAnsi="Times New Roman"/>
          <w:sz w:val="24"/>
          <w:szCs w:val="24"/>
          <w:lang w:val="ru-RU"/>
        </w:rPr>
        <w:t>поведения — важных элементов общей культуры человека;</w:t>
      </w:r>
    </w:p>
    <w:p w:rsidR="006B25D1" w:rsidRPr="000C5AB9" w:rsidRDefault="006B25D1" w:rsidP="000C5AB9">
      <w:pPr>
        <w:pStyle w:val="a3"/>
        <w:rPr>
          <w:rFonts w:ascii="Times New Roman" w:hAnsi="Times New Roman"/>
          <w:sz w:val="24"/>
          <w:szCs w:val="24"/>
          <w:lang w:val="ru-RU"/>
        </w:rPr>
      </w:pPr>
      <w:r w:rsidRPr="000C5AB9">
        <w:rPr>
          <w:rFonts w:ascii="Times New Roman" w:hAnsi="Times New Roman"/>
          <w:sz w:val="24"/>
          <w:szCs w:val="24"/>
          <w:lang w:val="ru-RU"/>
        </w:rPr>
        <w:t>- формирование экономической образованности, умения анализировать ситуацию на рынке труда и предпринимательской деятельности;</w:t>
      </w:r>
    </w:p>
    <w:p w:rsidR="006B25D1" w:rsidRPr="000C5AB9" w:rsidRDefault="006B25D1" w:rsidP="000C5AB9">
      <w:pPr>
        <w:pStyle w:val="a3"/>
        <w:rPr>
          <w:rFonts w:ascii="Times New Roman" w:hAnsi="Times New Roman"/>
          <w:sz w:val="24"/>
          <w:szCs w:val="24"/>
          <w:lang w:val="ru-RU"/>
        </w:rPr>
      </w:pPr>
      <w:r w:rsidRPr="000C5AB9">
        <w:rPr>
          <w:rFonts w:ascii="Times New Roman" w:hAnsi="Times New Roman"/>
          <w:sz w:val="24"/>
          <w:szCs w:val="24"/>
          <w:lang w:val="ru-RU"/>
        </w:rPr>
        <w:t>- освоение начальных подходов к прогнозированию, оценке, моделированию и проектированию природной, хозяйственной и экологической ситуации и проблем в конкретных регионах;</w:t>
      </w:r>
    </w:p>
    <w:p w:rsidR="006B25D1" w:rsidRPr="000C5AB9" w:rsidRDefault="006B25D1" w:rsidP="000C5AB9">
      <w:pPr>
        <w:pStyle w:val="a3"/>
        <w:rPr>
          <w:rFonts w:ascii="Times New Roman" w:hAnsi="Times New Roman"/>
          <w:sz w:val="24"/>
          <w:szCs w:val="24"/>
          <w:lang w:val="ru-RU"/>
        </w:rPr>
      </w:pPr>
      <w:r w:rsidRPr="000C5AB9">
        <w:rPr>
          <w:rFonts w:ascii="Times New Roman" w:hAnsi="Times New Roman"/>
          <w:i/>
          <w:iCs/>
          <w:sz w:val="24"/>
          <w:szCs w:val="24"/>
          <w:lang w:val="ru-RU"/>
        </w:rPr>
        <w:t>Общекультурные компоненты</w:t>
      </w:r>
      <w:r w:rsidRPr="000C5AB9">
        <w:rPr>
          <w:rFonts w:ascii="Times New Roman" w:hAnsi="Times New Roman"/>
          <w:sz w:val="24"/>
          <w:szCs w:val="24"/>
          <w:lang w:val="ru-RU"/>
        </w:rPr>
        <w:t>:</w:t>
      </w:r>
    </w:p>
    <w:p w:rsidR="006B25D1" w:rsidRPr="000C5AB9" w:rsidRDefault="006B25D1" w:rsidP="000C5AB9">
      <w:pPr>
        <w:pStyle w:val="a3"/>
        <w:rPr>
          <w:rFonts w:ascii="Times New Roman" w:hAnsi="Times New Roman"/>
          <w:sz w:val="24"/>
          <w:szCs w:val="24"/>
          <w:lang w:val="ru-RU"/>
        </w:rPr>
      </w:pPr>
      <w:r w:rsidRPr="000C5AB9">
        <w:rPr>
          <w:rFonts w:ascii="Times New Roman" w:hAnsi="Times New Roman"/>
          <w:sz w:val="24"/>
          <w:szCs w:val="24"/>
          <w:lang w:val="ru-RU"/>
        </w:rPr>
        <w:t>- формирование умений и навыков пользования разнообразными источниками информации, наблюдения на местности, решения доступных географических проблем; умелого применения знаний и навыков в субъектно-объектной практической деятельности, в том числе природопользовании с учетом хозяйственной целесообразности и экологических требований в конкретном географическом пространстве, что помогает оценить местные проблемы на фоне и с учетом развития страны и мира, выбрать верную политическую, экономическую и экологическую ориентацию. Например, понимание проблем окружающей среды и знание сущности неблагоприятных и опасных явлений для цели личной безопасности и общества, для информирования населения об экологических проблемах. Именно знания и умения, приобретенные в школе, становятся базой развития географической компетентности представителей и руководителей исполнительной власти, принимающих решения о ликвидации чрезвычайных ситуаций природного или техногенного характера, о ресурсопользовании.</w:t>
      </w:r>
    </w:p>
    <w:p w:rsidR="001D7768" w:rsidRPr="000C5AB9" w:rsidRDefault="00320BE5" w:rsidP="000C5AB9">
      <w:pPr>
        <w:rPr>
          <w:rFonts w:ascii="Times New Roman" w:hAnsi="Times New Roman"/>
          <w:b/>
          <w:lang w:val="ru-RU"/>
        </w:rPr>
      </w:pPr>
      <w:r w:rsidRPr="000C5AB9">
        <w:rPr>
          <w:rFonts w:ascii="Times New Roman" w:hAnsi="Times New Roman"/>
          <w:b/>
          <w:lang w:val="ru-RU"/>
        </w:rPr>
        <w:t>Место учебного предмета в учебном плане:</w:t>
      </w:r>
    </w:p>
    <w:p w:rsidR="00A55669" w:rsidRPr="000C5AB9" w:rsidRDefault="00A55669" w:rsidP="000C5AB9">
      <w:pPr>
        <w:jc w:val="both"/>
        <w:rPr>
          <w:rFonts w:ascii="Times New Roman" w:hAnsi="Times New Roman"/>
          <w:b/>
          <w:color w:val="000000"/>
          <w:lang w:val="ru-RU"/>
        </w:rPr>
      </w:pPr>
      <w:r w:rsidRPr="000C5AB9">
        <w:rPr>
          <w:rFonts w:ascii="Times New Roman" w:hAnsi="Times New Roman"/>
          <w:b/>
          <w:color w:val="000000"/>
          <w:lang w:val="ru-RU"/>
        </w:rPr>
        <w:t>Режим занятий.</w:t>
      </w:r>
    </w:p>
    <w:p w:rsidR="00A55669" w:rsidRPr="000C5AB9" w:rsidRDefault="00A55669" w:rsidP="000C5AB9">
      <w:pPr>
        <w:pStyle w:val="c4"/>
        <w:spacing w:before="0" w:after="0"/>
        <w:jc w:val="both"/>
        <w:rPr>
          <w:rStyle w:val="c7"/>
          <w:rFonts w:cs="Times New Roman"/>
          <w:color w:val="000000"/>
        </w:rPr>
      </w:pPr>
      <w:r w:rsidRPr="000C5AB9">
        <w:rPr>
          <w:rStyle w:val="c7"/>
          <w:rFonts w:cs="Times New Roman"/>
          <w:color w:val="000000"/>
        </w:rPr>
        <w:t>География в основной школе изучается с 5 по 9 класс. В учебном плане школы на изучение географии отводится в 5 и 6 классах по 34 ч (1 ч в неделю), в 7, 8 и 9 классах по 68 ч (2 ч в неделю). Курсу географии  предшествует курс «Окружающий мир», включающий определенные географические сведения. По отношению к курсу географии он курс является пропедевтическим.</w:t>
      </w:r>
    </w:p>
    <w:p w:rsidR="00A55669" w:rsidRPr="000C5AB9" w:rsidRDefault="00A55669" w:rsidP="000C5AB9">
      <w:pPr>
        <w:pStyle w:val="c4"/>
        <w:spacing w:before="0" w:after="0"/>
        <w:jc w:val="both"/>
        <w:rPr>
          <w:rStyle w:val="c7"/>
          <w:rFonts w:cs="Times New Roman"/>
          <w:color w:val="000000"/>
        </w:rPr>
      </w:pPr>
      <w:r w:rsidRPr="000C5AB9">
        <w:rPr>
          <w:rStyle w:val="c7"/>
          <w:rFonts w:cs="Times New Roman"/>
          <w:color w:val="000000"/>
        </w:rPr>
        <w:lastRenderedPageBreak/>
        <w:t>В свою очередь, содержание курса географии в основной школе является базой для изучения общих географических закономерностей, теорий, законов, гипотез в старшей школе. Таким образом, содержание курса в основной школе представляет собой базовое звено в системе непрерывного географического образования и является основой для последующей уровневой и профильной дифференциации.</w:t>
      </w:r>
    </w:p>
    <w:p w:rsidR="00A55669" w:rsidRPr="000C5AB9" w:rsidRDefault="005E3FC1" w:rsidP="000C5AB9">
      <w:pPr>
        <w:jc w:val="both"/>
        <w:rPr>
          <w:rFonts w:ascii="Times New Roman" w:hAnsi="Times New Roman"/>
          <w:lang w:val="ru-RU"/>
        </w:rPr>
      </w:pPr>
      <w:r w:rsidRPr="000C5AB9">
        <w:rPr>
          <w:rFonts w:ascii="Times New Roman" w:hAnsi="Times New Roman"/>
          <w:lang w:val="ru-RU"/>
        </w:rPr>
        <w:t>в 5 классе - 5</w:t>
      </w:r>
      <w:r w:rsidR="00B51234" w:rsidRPr="000C5AB9">
        <w:rPr>
          <w:rFonts w:ascii="Times New Roman" w:hAnsi="Times New Roman"/>
          <w:lang w:val="ru-RU"/>
        </w:rPr>
        <w:t xml:space="preserve"> уроков-практикумов</w:t>
      </w:r>
      <w:r w:rsidR="00A55669" w:rsidRPr="000C5AB9">
        <w:rPr>
          <w:rFonts w:ascii="Times New Roman" w:hAnsi="Times New Roman"/>
          <w:lang w:val="ru-RU"/>
        </w:rPr>
        <w:t xml:space="preserve">; </w:t>
      </w:r>
    </w:p>
    <w:p w:rsidR="00A55669" w:rsidRPr="000C5AB9" w:rsidRDefault="00A55669" w:rsidP="000C5AB9">
      <w:pPr>
        <w:jc w:val="both"/>
        <w:rPr>
          <w:rFonts w:ascii="Times New Roman" w:hAnsi="Times New Roman"/>
          <w:lang w:val="ru-RU"/>
        </w:rPr>
      </w:pPr>
      <w:r w:rsidRPr="000C5AB9">
        <w:rPr>
          <w:rFonts w:ascii="Times New Roman" w:hAnsi="Times New Roman"/>
          <w:lang w:val="ru-RU"/>
        </w:rPr>
        <w:t>в 6 классе -</w:t>
      </w:r>
      <w:r w:rsidR="00A25EB4" w:rsidRPr="000C5AB9">
        <w:rPr>
          <w:rFonts w:ascii="Times New Roman" w:hAnsi="Times New Roman"/>
          <w:lang w:val="ru-RU"/>
        </w:rPr>
        <w:t xml:space="preserve"> </w:t>
      </w:r>
      <w:r w:rsidR="00B51234" w:rsidRPr="000C5AB9">
        <w:rPr>
          <w:rFonts w:ascii="Times New Roman" w:hAnsi="Times New Roman"/>
          <w:lang w:val="ru-RU"/>
        </w:rPr>
        <w:t>5 уроков-практикумов</w:t>
      </w:r>
      <w:bookmarkStart w:id="0" w:name="_GoBack"/>
      <w:bookmarkEnd w:id="0"/>
      <w:r w:rsidRPr="000C5AB9">
        <w:rPr>
          <w:rFonts w:ascii="Times New Roman" w:hAnsi="Times New Roman"/>
          <w:lang w:val="ru-RU"/>
        </w:rPr>
        <w:t>;</w:t>
      </w:r>
    </w:p>
    <w:p w:rsidR="00A55669" w:rsidRPr="000C5AB9" w:rsidRDefault="00A25EB4" w:rsidP="000C5AB9">
      <w:pPr>
        <w:jc w:val="both"/>
        <w:rPr>
          <w:rFonts w:ascii="Times New Roman" w:hAnsi="Times New Roman"/>
          <w:lang w:val="ru-RU"/>
        </w:rPr>
      </w:pPr>
      <w:r w:rsidRPr="000C5AB9">
        <w:rPr>
          <w:rFonts w:ascii="Times New Roman" w:hAnsi="Times New Roman"/>
          <w:lang w:val="ru-RU"/>
        </w:rPr>
        <w:t>в 7 классе - 5</w:t>
      </w:r>
      <w:r w:rsidR="00B51234" w:rsidRPr="000C5AB9">
        <w:rPr>
          <w:rFonts w:ascii="Times New Roman" w:hAnsi="Times New Roman"/>
          <w:lang w:val="ru-RU"/>
        </w:rPr>
        <w:t xml:space="preserve"> уроков-практикумов</w:t>
      </w:r>
      <w:r w:rsidR="00A55669" w:rsidRPr="000C5AB9">
        <w:rPr>
          <w:rFonts w:ascii="Times New Roman" w:hAnsi="Times New Roman"/>
          <w:lang w:val="ru-RU"/>
        </w:rPr>
        <w:t>;</w:t>
      </w:r>
    </w:p>
    <w:p w:rsidR="00A55669" w:rsidRPr="000C5AB9" w:rsidRDefault="00D71858" w:rsidP="000C5AB9">
      <w:pPr>
        <w:jc w:val="both"/>
        <w:rPr>
          <w:rFonts w:ascii="Times New Roman" w:hAnsi="Times New Roman"/>
          <w:lang w:val="ru-RU"/>
        </w:rPr>
      </w:pPr>
      <w:r w:rsidRPr="000C5AB9">
        <w:rPr>
          <w:rFonts w:ascii="Times New Roman" w:hAnsi="Times New Roman"/>
          <w:lang w:val="ru-RU"/>
        </w:rPr>
        <w:t>в 8 классе - 21</w:t>
      </w:r>
      <w:r w:rsidR="00A55669" w:rsidRPr="000C5AB9">
        <w:rPr>
          <w:rFonts w:ascii="Times New Roman" w:hAnsi="Times New Roman"/>
          <w:lang w:val="ru-RU"/>
        </w:rPr>
        <w:t>практических работ;</w:t>
      </w:r>
    </w:p>
    <w:p w:rsidR="001D7768" w:rsidRPr="000C5AB9" w:rsidRDefault="00D71858" w:rsidP="00467885">
      <w:pPr>
        <w:jc w:val="both"/>
        <w:rPr>
          <w:rFonts w:ascii="Times New Roman" w:hAnsi="Times New Roman"/>
          <w:lang w:val="ru-RU"/>
        </w:rPr>
      </w:pPr>
      <w:r w:rsidRPr="000C5AB9">
        <w:rPr>
          <w:rFonts w:ascii="Times New Roman" w:hAnsi="Times New Roman"/>
          <w:lang w:val="ru-RU"/>
        </w:rPr>
        <w:t xml:space="preserve">в 9 классе -24 </w:t>
      </w:r>
      <w:r w:rsidR="00A55669" w:rsidRPr="000C5AB9">
        <w:rPr>
          <w:rFonts w:ascii="Times New Roman" w:hAnsi="Times New Roman"/>
          <w:lang w:val="ru-RU"/>
        </w:rPr>
        <w:t>практическая работа.</w:t>
      </w:r>
      <w:r w:rsidR="00565F7F" w:rsidRPr="000C5AB9">
        <w:rPr>
          <w:rFonts w:ascii="Times New Roman" w:hAnsi="Times New Roman"/>
          <w:b/>
          <w:lang w:val="ru-RU"/>
        </w:rPr>
        <w:t xml:space="preserve"> </w:t>
      </w:r>
    </w:p>
    <w:p w:rsidR="001D7768" w:rsidRPr="000C5AB9" w:rsidRDefault="001D7768" w:rsidP="000C5AB9">
      <w:pPr>
        <w:rPr>
          <w:rFonts w:ascii="Times New Roman" w:hAnsi="Times New Roman"/>
          <w:b/>
          <w:lang w:val="ru-RU"/>
        </w:rPr>
      </w:pPr>
    </w:p>
    <w:sectPr w:rsidR="001D7768" w:rsidRPr="000C5AB9" w:rsidSect="00DB19E6">
      <w:footerReference w:type="default" r:id="rId8"/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54587" w:rsidRDefault="00E54587">
      <w:r>
        <w:separator/>
      </w:r>
    </w:p>
  </w:endnote>
  <w:endnote w:type="continuationSeparator" w:id="0">
    <w:p w:rsidR="00E54587" w:rsidRDefault="00E545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ndale Sans UI">
    <w:altName w:val="Times New Roman"/>
    <w:charset w:val="CC"/>
    <w:family w:val="auto"/>
    <w:pitch w:val="variable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54587" w:rsidRDefault="00E54587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322F6C" w:rsidRPr="00322F6C">
      <w:rPr>
        <w:noProof/>
        <w:lang w:val="ru-RU"/>
      </w:rPr>
      <w:t>8</w:t>
    </w:r>
    <w:r>
      <w:rPr>
        <w:noProof/>
        <w:lang w:val="ru-RU"/>
      </w:rPr>
      <w:fldChar w:fldCharType="end"/>
    </w:r>
  </w:p>
  <w:p w:rsidR="00E54587" w:rsidRDefault="00E54587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54587" w:rsidRDefault="00E54587">
      <w:r>
        <w:separator/>
      </w:r>
    </w:p>
  </w:footnote>
  <w:footnote w:type="continuationSeparator" w:id="0">
    <w:p w:rsidR="00E54587" w:rsidRDefault="00E5458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70C72FD"/>
    <w:multiLevelType w:val="multilevel"/>
    <w:tmpl w:val="67B4FB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8DE4032"/>
    <w:multiLevelType w:val="hybridMultilevel"/>
    <w:tmpl w:val="E364230A"/>
    <w:lvl w:ilvl="0" w:tplc="F5C40D8C">
      <w:start w:val="1"/>
      <w:numFmt w:val="bullet"/>
      <w:lvlText w:val="٧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color w:val="auto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E1E41C8"/>
    <w:multiLevelType w:val="hybridMultilevel"/>
    <w:tmpl w:val="E564AE84"/>
    <w:lvl w:ilvl="0" w:tplc="399ECF2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7BDA1D54"/>
    <w:multiLevelType w:val="hybridMultilevel"/>
    <w:tmpl w:val="B9E06FFC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BEE2FA8"/>
    <w:multiLevelType w:val="hybridMultilevel"/>
    <w:tmpl w:val="5ACEF070"/>
    <w:lvl w:ilvl="0" w:tplc="F5C40D8C">
      <w:start w:val="1"/>
      <w:numFmt w:val="bullet"/>
      <w:lvlText w:val="٧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color w:val="auto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37BA"/>
    <w:rsid w:val="00012F8D"/>
    <w:rsid w:val="000243B5"/>
    <w:rsid w:val="00036C41"/>
    <w:rsid w:val="000551AA"/>
    <w:rsid w:val="000814E4"/>
    <w:rsid w:val="00082119"/>
    <w:rsid w:val="00091878"/>
    <w:rsid w:val="00092590"/>
    <w:rsid w:val="000B5D0A"/>
    <w:rsid w:val="000C5AB9"/>
    <w:rsid w:val="000C784A"/>
    <w:rsid w:val="000D62B8"/>
    <w:rsid w:val="000F2935"/>
    <w:rsid w:val="001151DB"/>
    <w:rsid w:val="001645B1"/>
    <w:rsid w:val="001736F1"/>
    <w:rsid w:val="00175B88"/>
    <w:rsid w:val="00187369"/>
    <w:rsid w:val="00187D3B"/>
    <w:rsid w:val="001B281D"/>
    <w:rsid w:val="001D7768"/>
    <w:rsid w:val="001F1C93"/>
    <w:rsid w:val="002216BD"/>
    <w:rsid w:val="002266E7"/>
    <w:rsid w:val="00232FAE"/>
    <w:rsid w:val="0024281C"/>
    <w:rsid w:val="00294595"/>
    <w:rsid w:val="00295E23"/>
    <w:rsid w:val="002A3531"/>
    <w:rsid w:val="002D5C32"/>
    <w:rsid w:val="002D7548"/>
    <w:rsid w:val="002F031A"/>
    <w:rsid w:val="002F550D"/>
    <w:rsid w:val="00320BE5"/>
    <w:rsid w:val="00322F6C"/>
    <w:rsid w:val="003419C4"/>
    <w:rsid w:val="003453D4"/>
    <w:rsid w:val="00372B6C"/>
    <w:rsid w:val="00380F46"/>
    <w:rsid w:val="00381410"/>
    <w:rsid w:val="003C1519"/>
    <w:rsid w:val="003D3B11"/>
    <w:rsid w:val="003E7DE5"/>
    <w:rsid w:val="00437037"/>
    <w:rsid w:val="004425CD"/>
    <w:rsid w:val="004457C5"/>
    <w:rsid w:val="004513CE"/>
    <w:rsid w:val="00467885"/>
    <w:rsid w:val="004847C5"/>
    <w:rsid w:val="00485D5C"/>
    <w:rsid w:val="0049210D"/>
    <w:rsid w:val="004935E0"/>
    <w:rsid w:val="004A4DC1"/>
    <w:rsid w:val="004A7B28"/>
    <w:rsid w:val="004B2262"/>
    <w:rsid w:val="004C7D6A"/>
    <w:rsid w:val="004D2BA2"/>
    <w:rsid w:val="004F31BB"/>
    <w:rsid w:val="00502772"/>
    <w:rsid w:val="005207E4"/>
    <w:rsid w:val="00554E77"/>
    <w:rsid w:val="00557D0B"/>
    <w:rsid w:val="00565F7F"/>
    <w:rsid w:val="0059005A"/>
    <w:rsid w:val="00596C83"/>
    <w:rsid w:val="005B0C8A"/>
    <w:rsid w:val="005D0299"/>
    <w:rsid w:val="005E00A0"/>
    <w:rsid w:val="005E1597"/>
    <w:rsid w:val="005E3FC1"/>
    <w:rsid w:val="00615B9B"/>
    <w:rsid w:val="00635960"/>
    <w:rsid w:val="00643BE4"/>
    <w:rsid w:val="00683ACC"/>
    <w:rsid w:val="006B25D1"/>
    <w:rsid w:val="006C0E94"/>
    <w:rsid w:val="006F7068"/>
    <w:rsid w:val="00730B04"/>
    <w:rsid w:val="00740AB2"/>
    <w:rsid w:val="007459A3"/>
    <w:rsid w:val="00747254"/>
    <w:rsid w:val="00753A32"/>
    <w:rsid w:val="007627E8"/>
    <w:rsid w:val="00765A4C"/>
    <w:rsid w:val="00771312"/>
    <w:rsid w:val="007A408E"/>
    <w:rsid w:val="007E1597"/>
    <w:rsid w:val="007E5698"/>
    <w:rsid w:val="007F7A0A"/>
    <w:rsid w:val="00805E17"/>
    <w:rsid w:val="00805F51"/>
    <w:rsid w:val="0081317F"/>
    <w:rsid w:val="008156E1"/>
    <w:rsid w:val="0086505A"/>
    <w:rsid w:val="008656CC"/>
    <w:rsid w:val="00867B3D"/>
    <w:rsid w:val="00871218"/>
    <w:rsid w:val="008C7D47"/>
    <w:rsid w:val="008E7FAD"/>
    <w:rsid w:val="008F057F"/>
    <w:rsid w:val="00907F82"/>
    <w:rsid w:val="0093605D"/>
    <w:rsid w:val="00946E42"/>
    <w:rsid w:val="0095673A"/>
    <w:rsid w:val="009640A8"/>
    <w:rsid w:val="00997008"/>
    <w:rsid w:val="009A6131"/>
    <w:rsid w:val="009A67A0"/>
    <w:rsid w:val="009B54C8"/>
    <w:rsid w:val="009F44BB"/>
    <w:rsid w:val="00A1271B"/>
    <w:rsid w:val="00A25EB4"/>
    <w:rsid w:val="00A554A0"/>
    <w:rsid w:val="00A55669"/>
    <w:rsid w:val="00A565DC"/>
    <w:rsid w:val="00A61556"/>
    <w:rsid w:val="00A70EB2"/>
    <w:rsid w:val="00AA79A8"/>
    <w:rsid w:val="00AB05EE"/>
    <w:rsid w:val="00AC592D"/>
    <w:rsid w:val="00AD7E8A"/>
    <w:rsid w:val="00AE4A27"/>
    <w:rsid w:val="00AF3099"/>
    <w:rsid w:val="00B0621F"/>
    <w:rsid w:val="00B1795A"/>
    <w:rsid w:val="00B36819"/>
    <w:rsid w:val="00B44001"/>
    <w:rsid w:val="00B46E34"/>
    <w:rsid w:val="00B51234"/>
    <w:rsid w:val="00B600CF"/>
    <w:rsid w:val="00B753D3"/>
    <w:rsid w:val="00B83BA8"/>
    <w:rsid w:val="00B85079"/>
    <w:rsid w:val="00BA2620"/>
    <w:rsid w:val="00BB1CCB"/>
    <w:rsid w:val="00BB57F3"/>
    <w:rsid w:val="00BB5DBB"/>
    <w:rsid w:val="00BC1727"/>
    <w:rsid w:val="00BC4FD4"/>
    <w:rsid w:val="00BC65C4"/>
    <w:rsid w:val="00BE025E"/>
    <w:rsid w:val="00BF0910"/>
    <w:rsid w:val="00C15431"/>
    <w:rsid w:val="00C24EEF"/>
    <w:rsid w:val="00C24EF9"/>
    <w:rsid w:val="00C434D5"/>
    <w:rsid w:val="00C43A58"/>
    <w:rsid w:val="00C44B54"/>
    <w:rsid w:val="00C540AD"/>
    <w:rsid w:val="00C5685F"/>
    <w:rsid w:val="00C8477D"/>
    <w:rsid w:val="00C90AC6"/>
    <w:rsid w:val="00C91538"/>
    <w:rsid w:val="00CB5470"/>
    <w:rsid w:val="00CD3CCA"/>
    <w:rsid w:val="00CE63CB"/>
    <w:rsid w:val="00D0245B"/>
    <w:rsid w:val="00D04104"/>
    <w:rsid w:val="00D30907"/>
    <w:rsid w:val="00D71858"/>
    <w:rsid w:val="00D87002"/>
    <w:rsid w:val="00D94E87"/>
    <w:rsid w:val="00DA797D"/>
    <w:rsid w:val="00DB19E6"/>
    <w:rsid w:val="00DF65C7"/>
    <w:rsid w:val="00E053A5"/>
    <w:rsid w:val="00E05E5E"/>
    <w:rsid w:val="00E12AA6"/>
    <w:rsid w:val="00E41790"/>
    <w:rsid w:val="00E53985"/>
    <w:rsid w:val="00E54587"/>
    <w:rsid w:val="00E67C9A"/>
    <w:rsid w:val="00E77689"/>
    <w:rsid w:val="00E815F6"/>
    <w:rsid w:val="00ED535E"/>
    <w:rsid w:val="00ED54D7"/>
    <w:rsid w:val="00ED7575"/>
    <w:rsid w:val="00F00495"/>
    <w:rsid w:val="00F637BA"/>
    <w:rsid w:val="00F73DDE"/>
    <w:rsid w:val="00F75459"/>
    <w:rsid w:val="00F77845"/>
    <w:rsid w:val="00F87189"/>
    <w:rsid w:val="00F87991"/>
    <w:rsid w:val="00FA70C1"/>
    <w:rsid w:val="00FB3E8B"/>
    <w:rsid w:val="00FE64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F35A7C"/>
  <w15:docId w15:val="{CF427F51-B127-4A30-9D3B-7F6661F3B6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637BA"/>
    <w:pPr>
      <w:spacing w:after="0" w:line="240" w:lineRule="auto"/>
    </w:pPr>
    <w:rPr>
      <w:rFonts w:ascii="Calibri" w:eastAsia="Times New Roman" w:hAnsi="Calibri" w:cs="Times New Roman"/>
      <w:sz w:val="24"/>
      <w:szCs w:val="24"/>
      <w:lang w:val="en-US" w:bidi="en-US"/>
    </w:rPr>
  </w:style>
  <w:style w:type="paragraph" w:styleId="1">
    <w:name w:val="heading 1"/>
    <w:basedOn w:val="a"/>
    <w:next w:val="a"/>
    <w:link w:val="10"/>
    <w:qFormat/>
    <w:rsid w:val="008F057F"/>
    <w:pPr>
      <w:keepNext/>
      <w:spacing w:before="240" w:after="60" w:line="276" w:lineRule="auto"/>
      <w:outlineLvl w:val="0"/>
    </w:pPr>
    <w:rPr>
      <w:rFonts w:ascii="Cambria" w:hAnsi="Cambria"/>
      <w:b/>
      <w:bCs/>
      <w:kern w:val="32"/>
      <w:sz w:val="32"/>
      <w:szCs w:val="32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qFormat/>
    <w:rsid w:val="00F637BA"/>
    <w:pPr>
      <w:spacing w:after="0" w:line="240" w:lineRule="auto"/>
      <w:jc w:val="both"/>
    </w:pPr>
    <w:rPr>
      <w:rFonts w:ascii="Calibri" w:eastAsia="Calibri" w:hAnsi="Calibri" w:cs="Times New Roman"/>
      <w:lang w:val="en-US" w:bidi="en-US"/>
    </w:rPr>
  </w:style>
  <w:style w:type="character" w:customStyle="1" w:styleId="a4">
    <w:name w:val="Без интервала Знак"/>
    <w:link w:val="a3"/>
    <w:uiPriority w:val="1"/>
    <w:rsid w:val="00F637BA"/>
    <w:rPr>
      <w:rFonts w:ascii="Calibri" w:eastAsia="Calibri" w:hAnsi="Calibri" w:cs="Times New Roman"/>
      <w:lang w:val="en-US" w:bidi="en-US"/>
    </w:rPr>
  </w:style>
  <w:style w:type="paragraph" w:customStyle="1" w:styleId="western">
    <w:name w:val="western"/>
    <w:basedOn w:val="a"/>
    <w:rsid w:val="00F637BA"/>
    <w:pPr>
      <w:spacing w:before="100" w:beforeAutospacing="1" w:after="100" w:afterAutospacing="1"/>
    </w:pPr>
    <w:rPr>
      <w:rFonts w:ascii="Times New Roman" w:hAnsi="Times New Roman"/>
      <w:lang w:val="ru-RU" w:eastAsia="ru-RU" w:bidi="ar-SA"/>
    </w:rPr>
  </w:style>
  <w:style w:type="paragraph" w:styleId="a5">
    <w:name w:val="Normal (Web)"/>
    <w:basedOn w:val="a"/>
    <w:link w:val="a6"/>
    <w:unhideWhenUsed/>
    <w:rsid w:val="00F637BA"/>
    <w:pPr>
      <w:spacing w:before="100" w:beforeAutospacing="1" w:after="100" w:afterAutospacing="1"/>
    </w:pPr>
    <w:rPr>
      <w:rFonts w:ascii="Times New Roman" w:hAnsi="Times New Roman"/>
      <w:lang w:val="ru-RU" w:eastAsia="ru-RU" w:bidi="ar-SA"/>
    </w:rPr>
  </w:style>
  <w:style w:type="character" w:customStyle="1" w:styleId="apple-converted-space">
    <w:name w:val="apple-converted-space"/>
    <w:basedOn w:val="a0"/>
    <w:rsid w:val="00F637BA"/>
  </w:style>
  <w:style w:type="character" w:customStyle="1" w:styleId="a7">
    <w:name w:val="Основной текст + Курсив"/>
    <w:rsid w:val="00F637BA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paragraph" w:styleId="a8">
    <w:name w:val="footer"/>
    <w:basedOn w:val="a"/>
    <w:link w:val="a9"/>
    <w:uiPriority w:val="99"/>
    <w:unhideWhenUsed/>
    <w:rsid w:val="00F637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637BA"/>
    <w:rPr>
      <w:rFonts w:ascii="Calibri" w:eastAsia="Times New Roman" w:hAnsi="Calibri" w:cs="Times New Roman"/>
      <w:sz w:val="24"/>
      <w:szCs w:val="24"/>
      <w:lang w:val="en-US" w:bidi="en-US"/>
    </w:rPr>
  </w:style>
  <w:style w:type="character" w:styleId="aa">
    <w:name w:val="Hyperlink"/>
    <w:basedOn w:val="a0"/>
    <w:uiPriority w:val="99"/>
    <w:unhideWhenUsed/>
    <w:rsid w:val="00ED535E"/>
    <w:rPr>
      <w:color w:val="0563C1" w:themeColor="hyperlink"/>
      <w:u w:val="single"/>
    </w:rPr>
  </w:style>
  <w:style w:type="paragraph" w:customStyle="1" w:styleId="ab">
    <w:name w:val="Содержимое таблицы"/>
    <w:basedOn w:val="a"/>
    <w:rsid w:val="001D7768"/>
    <w:pPr>
      <w:widowControl w:val="0"/>
      <w:suppressLineNumbers/>
      <w:suppressAutoHyphens/>
    </w:pPr>
    <w:rPr>
      <w:rFonts w:ascii="Times New Roman" w:eastAsia="Andale Sans UI" w:hAnsi="Times New Roman"/>
      <w:kern w:val="2"/>
      <w:lang w:val="ru-RU" w:eastAsia="ru-RU" w:bidi="ar-SA"/>
    </w:rPr>
  </w:style>
  <w:style w:type="character" w:customStyle="1" w:styleId="10">
    <w:name w:val="Заголовок 1 Знак"/>
    <w:basedOn w:val="a0"/>
    <w:link w:val="1"/>
    <w:rsid w:val="008F057F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c">
    <w:name w:val="List Paragraph"/>
    <w:basedOn w:val="a"/>
    <w:qFormat/>
    <w:rsid w:val="008F057F"/>
    <w:pPr>
      <w:spacing w:after="200" w:line="276" w:lineRule="auto"/>
      <w:ind w:left="720"/>
      <w:contextualSpacing/>
    </w:pPr>
    <w:rPr>
      <w:rFonts w:eastAsia="Calibri"/>
      <w:sz w:val="22"/>
      <w:szCs w:val="22"/>
      <w:lang w:val="ru-RU" w:bidi="ar-SA"/>
    </w:rPr>
  </w:style>
  <w:style w:type="character" w:styleId="ad">
    <w:name w:val="Emphasis"/>
    <w:qFormat/>
    <w:rsid w:val="008F057F"/>
    <w:rPr>
      <w:i/>
      <w:iCs/>
    </w:rPr>
  </w:style>
  <w:style w:type="character" w:customStyle="1" w:styleId="a6">
    <w:name w:val="Обычный (веб) Знак"/>
    <w:link w:val="a5"/>
    <w:locked/>
    <w:rsid w:val="008F057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andard">
    <w:name w:val="Standard"/>
    <w:rsid w:val="002216BD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ru-RU"/>
    </w:rPr>
  </w:style>
  <w:style w:type="character" w:customStyle="1" w:styleId="c7">
    <w:name w:val="c7"/>
    <w:basedOn w:val="a0"/>
    <w:rsid w:val="00A55669"/>
  </w:style>
  <w:style w:type="character" w:customStyle="1" w:styleId="c0">
    <w:name w:val="c0"/>
    <w:basedOn w:val="a0"/>
    <w:rsid w:val="00A55669"/>
  </w:style>
  <w:style w:type="paragraph" w:customStyle="1" w:styleId="c4">
    <w:name w:val="c4"/>
    <w:basedOn w:val="a"/>
    <w:rsid w:val="00A55669"/>
    <w:pPr>
      <w:spacing w:before="280" w:after="280"/>
    </w:pPr>
    <w:rPr>
      <w:rFonts w:ascii="Times New Roman" w:hAnsi="Times New Roman" w:cs="Calibri"/>
      <w:lang w:val="ru-RU" w:eastAsia="ar-SA" w:bidi="ar-SA"/>
    </w:rPr>
  </w:style>
  <w:style w:type="paragraph" w:customStyle="1" w:styleId="11">
    <w:name w:val="Без интервала1"/>
    <w:basedOn w:val="a"/>
    <w:link w:val="NoSpacingChar"/>
    <w:qFormat/>
    <w:rsid w:val="007A408E"/>
    <w:rPr>
      <w:sz w:val="20"/>
      <w:szCs w:val="20"/>
      <w:lang w:bidi="ar-SA"/>
    </w:rPr>
  </w:style>
  <w:style w:type="character" w:customStyle="1" w:styleId="NoSpacingChar">
    <w:name w:val="No Spacing Char"/>
    <w:link w:val="11"/>
    <w:locked/>
    <w:rsid w:val="007A408E"/>
    <w:rPr>
      <w:rFonts w:ascii="Calibri" w:eastAsia="Times New Roman" w:hAnsi="Calibri" w:cs="Times New Roman"/>
      <w:sz w:val="20"/>
      <w:szCs w:val="20"/>
      <w:lang w:val="en-US"/>
    </w:rPr>
  </w:style>
  <w:style w:type="paragraph" w:styleId="ae">
    <w:name w:val="header"/>
    <w:basedOn w:val="a"/>
    <w:link w:val="af"/>
    <w:uiPriority w:val="99"/>
    <w:semiHidden/>
    <w:unhideWhenUsed/>
    <w:rsid w:val="00232FAE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semiHidden/>
    <w:rsid w:val="00232FAE"/>
    <w:rPr>
      <w:rFonts w:ascii="Calibri" w:eastAsia="Times New Roman" w:hAnsi="Calibri" w:cs="Times New Roman"/>
      <w:sz w:val="24"/>
      <w:szCs w:val="24"/>
      <w:lang w:val="en-US" w:bidi="en-US"/>
    </w:rPr>
  </w:style>
  <w:style w:type="character" w:customStyle="1" w:styleId="CharAttribute484">
    <w:name w:val="CharAttribute484"/>
    <w:uiPriority w:val="99"/>
    <w:rsid w:val="00740AB2"/>
    <w:rPr>
      <w:rFonts w:ascii="Times New Roman" w:eastAsia="Times New Roman"/>
      <w:i/>
      <w:sz w:val="28"/>
    </w:rPr>
  </w:style>
  <w:style w:type="paragraph" w:styleId="af0">
    <w:name w:val="Balloon Text"/>
    <w:basedOn w:val="a"/>
    <w:link w:val="af1"/>
    <w:uiPriority w:val="99"/>
    <w:semiHidden/>
    <w:unhideWhenUsed/>
    <w:rsid w:val="00E54587"/>
    <w:rPr>
      <w:rFonts w:ascii="Segoe UI" w:hAnsi="Segoe UI" w:cs="Segoe UI"/>
      <w:sz w:val="18"/>
      <w:szCs w:val="18"/>
    </w:rPr>
  </w:style>
  <w:style w:type="character" w:customStyle="1" w:styleId="af1">
    <w:name w:val="Текст выноски Знак"/>
    <w:basedOn w:val="a0"/>
    <w:link w:val="af0"/>
    <w:uiPriority w:val="99"/>
    <w:semiHidden/>
    <w:rsid w:val="00E54587"/>
    <w:rPr>
      <w:rFonts w:ascii="Segoe UI" w:eastAsia="Times New Roman" w:hAnsi="Segoe UI" w:cs="Segoe UI"/>
      <w:sz w:val="18"/>
      <w:szCs w:val="18"/>
      <w:lang w:val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74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68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04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286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90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27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1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88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17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D7DB52A-208E-429B-A1A4-1E261D7E82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8</Pages>
  <Words>4241</Words>
  <Characters>24176</Characters>
  <Application>Microsoft Office Word</Application>
  <DocSecurity>0</DocSecurity>
  <Lines>201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28361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Людмила</cp:lastModifiedBy>
  <cp:revision>4</cp:revision>
  <cp:lastPrinted>2021-10-04T08:01:00Z</cp:lastPrinted>
  <dcterms:created xsi:type="dcterms:W3CDTF">2021-10-26T09:17:00Z</dcterms:created>
  <dcterms:modified xsi:type="dcterms:W3CDTF">2021-10-26T09:29:00Z</dcterms:modified>
</cp:coreProperties>
</file>